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2A" w:rsidRPr="00AD102A" w:rsidRDefault="00AD102A" w:rsidP="00AD1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02A" w:rsidRPr="00E44BF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102A" w:rsidRPr="00E44BF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AD102A" w:rsidRPr="00E44BF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AD102A" w:rsidRPr="00E44BF7" w:rsidRDefault="00AD102A" w:rsidP="00282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AD102A" w:rsidRPr="00E44BF7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AD102A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(</w:t>
      </w:r>
      <w:r w:rsidR="00984E73" w:rsidRPr="00984E73">
        <w:rPr>
          <w:rFonts w:ascii="Times New Roman" w:hAnsi="Times New Roman" w:cs="Times New Roman"/>
          <w:b/>
          <w:sz w:val="28"/>
          <w:szCs w:val="28"/>
        </w:rPr>
        <w:t>тридцать первая</w:t>
      </w:r>
      <w:r w:rsidRPr="00984E73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 w:rsidRPr="00E44BF7">
        <w:rPr>
          <w:rFonts w:ascii="Times New Roman" w:hAnsi="Times New Roman" w:cs="Times New Roman"/>
          <w:b/>
          <w:sz w:val="28"/>
          <w:szCs w:val="28"/>
        </w:rPr>
        <w:t>)</w:t>
      </w:r>
    </w:p>
    <w:p w:rsidR="00984E73" w:rsidRPr="00E44BF7" w:rsidRDefault="00984E73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0C" w:rsidRPr="00473B0C" w:rsidRDefault="00473B0C" w:rsidP="00473B0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3B0C">
        <w:rPr>
          <w:rFonts w:ascii="Times New Roman" w:hAnsi="Times New Roman" w:cs="Times New Roman"/>
          <w:b/>
          <w:sz w:val="28"/>
          <w:szCs w:val="28"/>
        </w:rPr>
        <w:t>РЕШЕНИЕ № 245</w:t>
      </w:r>
    </w:p>
    <w:p w:rsidR="00473B0C" w:rsidRPr="00473B0C" w:rsidRDefault="00473B0C" w:rsidP="00473B0C">
      <w:pPr>
        <w:spacing w:after="0"/>
        <w:jc w:val="center"/>
        <w:rPr>
          <w:rFonts w:ascii="Times New Roman" w:hAnsi="Times New Roman" w:cs="Times New Roman"/>
        </w:rPr>
      </w:pPr>
    </w:p>
    <w:p w:rsidR="00F349D1" w:rsidRPr="00F349D1" w:rsidRDefault="00F349D1" w:rsidP="00F349D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9D1">
        <w:rPr>
          <w:rFonts w:ascii="Times New Roman" w:hAnsi="Times New Roman" w:cs="Times New Roman"/>
          <w:b/>
          <w:sz w:val="28"/>
          <w:szCs w:val="28"/>
        </w:rPr>
        <w:t xml:space="preserve">                        от </w:t>
      </w:r>
      <w:r w:rsidRPr="00F349D1">
        <w:rPr>
          <w:rFonts w:ascii="Times New Roman" w:hAnsi="Times New Roman" w:cs="Times New Roman"/>
          <w:b/>
          <w:sz w:val="28"/>
          <w:szCs w:val="28"/>
          <w:u w:val="single"/>
        </w:rPr>
        <w:t xml:space="preserve">_24. 09. 2015 </w:t>
      </w:r>
    </w:p>
    <w:p w:rsidR="00473B0C" w:rsidRPr="00473B0C" w:rsidRDefault="00473B0C" w:rsidP="00F34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3B0C">
        <w:rPr>
          <w:rFonts w:ascii="Times New Roman" w:hAnsi="Times New Roman" w:cs="Times New Roman"/>
          <w:sz w:val="24"/>
          <w:szCs w:val="24"/>
        </w:rPr>
        <w:t xml:space="preserve">принято Прокопьевским городским </w:t>
      </w:r>
    </w:p>
    <w:p w:rsidR="00473B0C" w:rsidRPr="00473B0C" w:rsidRDefault="00473B0C" w:rsidP="00F34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3B0C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473B0C" w:rsidRPr="00473B0C" w:rsidRDefault="00473B0C" w:rsidP="00F34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3B0C">
        <w:rPr>
          <w:rFonts w:ascii="Times New Roman" w:hAnsi="Times New Roman" w:cs="Times New Roman"/>
          <w:sz w:val="24"/>
          <w:szCs w:val="24"/>
        </w:rPr>
        <w:t>24.09.2015</w:t>
      </w:r>
    </w:p>
    <w:p w:rsidR="00762970" w:rsidRPr="0040528D" w:rsidRDefault="00762970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FEE" w:rsidRPr="00E44BF7" w:rsidRDefault="002829FB" w:rsidP="00ED147A">
      <w:pPr>
        <w:tabs>
          <w:tab w:val="left" w:pos="4962"/>
          <w:tab w:val="left" w:pos="5812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56949" w:rsidRPr="00E44BF7">
        <w:rPr>
          <w:rFonts w:ascii="Times New Roman" w:hAnsi="Times New Roman" w:cs="Times New Roman"/>
          <w:sz w:val="28"/>
          <w:szCs w:val="28"/>
        </w:rPr>
        <w:t>дополнений</w:t>
      </w:r>
      <w:r w:rsidRPr="00E44BF7">
        <w:rPr>
          <w:rFonts w:ascii="Times New Roman" w:hAnsi="Times New Roman" w:cs="Times New Roman"/>
          <w:sz w:val="28"/>
          <w:szCs w:val="28"/>
        </w:rPr>
        <w:t xml:space="preserve"> в решение Прокопьевского городского Совета</w:t>
      </w:r>
      <w:r w:rsidR="00ED147A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>народных депутатов от</w:t>
      </w:r>
      <w:r w:rsidR="000C07E5" w:rsidRPr="00E44BF7">
        <w:rPr>
          <w:rFonts w:ascii="Times New Roman" w:hAnsi="Times New Roman" w:cs="Times New Roman"/>
          <w:sz w:val="28"/>
          <w:szCs w:val="28"/>
        </w:rPr>
        <w:t xml:space="preserve"> 13</w:t>
      </w:r>
      <w:r w:rsidRPr="00E44BF7">
        <w:rPr>
          <w:rFonts w:ascii="Times New Roman" w:hAnsi="Times New Roman" w:cs="Times New Roman"/>
          <w:sz w:val="28"/>
          <w:szCs w:val="28"/>
        </w:rPr>
        <w:t>.11.200</w:t>
      </w:r>
      <w:r w:rsidR="00A041B0">
        <w:rPr>
          <w:rFonts w:ascii="Times New Roman" w:hAnsi="Times New Roman" w:cs="Times New Roman"/>
          <w:sz w:val="28"/>
          <w:szCs w:val="28"/>
        </w:rPr>
        <w:t>7</w:t>
      </w:r>
      <w:r w:rsidRPr="00E44BF7">
        <w:rPr>
          <w:rFonts w:ascii="Times New Roman" w:hAnsi="Times New Roman" w:cs="Times New Roman"/>
          <w:sz w:val="28"/>
          <w:szCs w:val="28"/>
        </w:rPr>
        <w:t xml:space="preserve"> № </w:t>
      </w:r>
      <w:r w:rsidR="000C07E5" w:rsidRPr="00E44BF7">
        <w:rPr>
          <w:rFonts w:ascii="Times New Roman" w:hAnsi="Times New Roman" w:cs="Times New Roman"/>
          <w:sz w:val="28"/>
          <w:szCs w:val="28"/>
        </w:rPr>
        <w:t>354</w:t>
      </w:r>
      <w:r w:rsidRPr="00E44BF7">
        <w:rPr>
          <w:rFonts w:ascii="Times New Roman" w:hAnsi="Times New Roman" w:cs="Times New Roman"/>
          <w:sz w:val="28"/>
          <w:szCs w:val="28"/>
        </w:rPr>
        <w:t xml:space="preserve"> «</w:t>
      </w:r>
      <w:r w:rsidR="000C07E5" w:rsidRPr="00E44BF7">
        <w:rPr>
          <w:rFonts w:ascii="Times New Roman" w:hAnsi="Times New Roman" w:cs="Times New Roman"/>
          <w:sz w:val="28"/>
          <w:szCs w:val="28"/>
        </w:rPr>
        <w:t>О должностях муниципальной службы</w:t>
      </w:r>
      <w:r w:rsidR="00ED147A">
        <w:rPr>
          <w:rFonts w:ascii="Times New Roman" w:hAnsi="Times New Roman" w:cs="Times New Roman"/>
          <w:sz w:val="28"/>
          <w:szCs w:val="28"/>
        </w:rPr>
        <w:t xml:space="preserve"> </w:t>
      </w:r>
      <w:r w:rsidR="000C07E5" w:rsidRPr="00E44BF7">
        <w:rPr>
          <w:rFonts w:ascii="Times New Roman" w:hAnsi="Times New Roman" w:cs="Times New Roman"/>
          <w:sz w:val="28"/>
          <w:szCs w:val="28"/>
        </w:rPr>
        <w:t>в городе Прокопьевске</w:t>
      </w:r>
      <w:r w:rsidR="00C12F0E">
        <w:rPr>
          <w:rFonts w:ascii="Times New Roman" w:hAnsi="Times New Roman" w:cs="Times New Roman"/>
          <w:sz w:val="28"/>
          <w:szCs w:val="28"/>
        </w:rPr>
        <w:t>»</w:t>
      </w:r>
    </w:p>
    <w:p w:rsidR="002829FB" w:rsidRPr="00E44BF7" w:rsidRDefault="002829FB" w:rsidP="00ED147A">
      <w:pPr>
        <w:tabs>
          <w:tab w:val="left" w:pos="4962"/>
          <w:tab w:val="left" w:pos="5812"/>
        </w:tabs>
        <w:spacing w:after="0" w:line="240" w:lineRule="auto"/>
        <w:ind w:right="453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01D" w:rsidRPr="00E44BF7" w:rsidRDefault="002829FB" w:rsidP="0098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BF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456949" w:rsidRPr="00E44BF7">
        <w:rPr>
          <w:rFonts w:ascii="Times New Roman" w:hAnsi="Times New Roman" w:cs="Times New Roman"/>
          <w:sz w:val="28"/>
          <w:szCs w:val="28"/>
        </w:rPr>
        <w:t>Закона Кемеровской области от 30.06.2007 № 103-ОЗ «О некоторых вопросах прохождения муниципальной службы» (в ред.</w:t>
      </w:r>
      <w:r w:rsidR="005A2497">
        <w:rPr>
          <w:rFonts w:ascii="Times New Roman" w:hAnsi="Times New Roman" w:cs="Times New Roman"/>
          <w:sz w:val="28"/>
          <w:szCs w:val="28"/>
        </w:rPr>
        <w:t xml:space="preserve"> Законов Кемеровской области </w:t>
      </w:r>
      <w:r w:rsidR="005A2497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56949" w:rsidRPr="00E44BF7">
        <w:rPr>
          <w:rFonts w:ascii="Times New Roman" w:hAnsi="Times New Roman" w:cs="Times New Roman"/>
          <w:sz w:val="28"/>
          <w:szCs w:val="28"/>
        </w:rPr>
        <w:t xml:space="preserve">13.03.2008 № 6-ОЗ, от 06.02.2009 № 12-ОЗ, от 19.07.2011 № 94-ОЗ, </w:t>
      </w:r>
      <w:r w:rsidR="005A2497">
        <w:rPr>
          <w:rFonts w:ascii="Times New Roman" w:hAnsi="Times New Roman" w:cs="Times New Roman"/>
          <w:sz w:val="28"/>
          <w:szCs w:val="28"/>
        </w:rPr>
        <w:br/>
      </w:r>
      <w:r w:rsidR="00456949" w:rsidRPr="00E44BF7">
        <w:rPr>
          <w:rFonts w:ascii="Times New Roman" w:hAnsi="Times New Roman" w:cs="Times New Roman"/>
          <w:sz w:val="28"/>
          <w:szCs w:val="28"/>
        </w:rPr>
        <w:t>от 07.03.2013 № 15-ОЗ, от 21.07.2014 № 78-ОЗ)</w:t>
      </w:r>
      <w:r w:rsidR="00A041B0">
        <w:rPr>
          <w:rFonts w:ascii="Times New Roman" w:hAnsi="Times New Roman" w:cs="Times New Roman"/>
          <w:sz w:val="28"/>
          <w:szCs w:val="28"/>
        </w:rPr>
        <w:t>,</w:t>
      </w:r>
      <w:r w:rsidR="00984E73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>Устава</w:t>
      </w:r>
      <w:r w:rsidR="00984E73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>Прокопьевск</w:t>
      </w:r>
      <w:r w:rsidR="00A041B0">
        <w:rPr>
          <w:rFonts w:ascii="Times New Roman" w:hAnsi="Times New Roman" w:cs="Times New Roman"/>
          <w:sz w:val="28"/>
          <w:szCs w:val="28"/>
        </w:rPr>
        <w:t>ого городского округа,</w:t>
      </w:r>
      <w:proofErr w:type="gramEnd"/>
    </w:p>
    <w:p w:rsidR="007D301D" w:rsidRPr="00ED147A" w:rsidRDefault="007D301D" w:rsidP="007D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102A" w:rsidRPr="00E44BF7" w:rsidRDefault="00AD102A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7D301D" w:rsidRPr="00ED147A" w:rsidRDefault="007D301D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AD102A" w:rsidRPr="00984E73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9FB" w:rsidRPr="00ED147A" w:rsidRDefault="002829FB" w:rsidP="002829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29FB" w:rsidRPr="00E44BF7" w:rsidRDefault="00A041B0" w:rsidP="000C07E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</w:t>
      </w:r>
      <w:r w:rsidR="000C07E5" w:rsidRPr="00E44BF7">
        <w:rPr>
          <w:rFonts w:ascii="Times New Roman" w:hAnsi="Times New Roman" w:cs="Times New Roman"/>
          <w:sz w:val="28"/>
          <w:szCs w:val="28"/>
        </w:rPr>
        <w:t xml:space="preserve"> к </w:t>
      </w:r>
      <w:r w:rsidR="00021B0E">
        <w:rPr>
          <w:rFonts w:ascii="Times New Roman" w:hAnsi="Times New Roman" w:cs="Times New Roman"/>
          <w:sz w:val="28"/>
          <w:szCs w:val="28"/>
        </w:rPr>
        <w:t>р</w:t>
      </w:r>
      <w:r w:rsidR="000C07E5" w:rsidRPr="00E44BF7">
        <w:rPr>
          <w:rFonts w:ascii="Times New Roman" w:hAnsi="Times New Roman" w:cs="Times New Roman"/>
          <w:sz w:val="28"/>
          <w:szCs w:val="28"/>
        </w:rPr>
        <w:t>ешению Прокопьевского городского Совета народных депутатов от 13.11.2007 № 354 «О должностях муниципальной службы в городе Прокопьевске»</w:t>
      </w:r>
      <w:r w:rsidR="00ED147A">
        <w:rPr>
          <w:rFonts w:ascii="Times New Roman" w:hAnsi="Times New Roman" w:cs="Times New Roman"/>
          <w:sz w:val="28"/>
          <w:szCs w:val="28"/>
        </w:rPr>
        <w:t xml:space="preserve"> </w:t>
      </w:r>
      <w:r w:rsidR="00021B0E">
        <w:rPr>
          <w:rFonts w:ascii="Times New Roman" w:hAnsi="Times New Roman" w:cs="Times New Roman"/>
          <w:sz w:val="28"/>
          <w:szCs w:val="28"/>
        </w:rPr>
        <w:t>(в ред. р</w:t>
      </w:r>
      <w:r w:rsidR="000C07E5" w:rsidRPr="00E44BF7">
        <w:rPr>
          <w:rFonts w:ascii="Times New Roman" w:hAnsi="Times New Roman" w:cs="Times New Roman"/>
          <w:sz w:val="28"/>
          <w:szCs w:val="28"/>
        </w:rPr>
        <w:t>ешения Прокопьевского городского Совета народных депутатов от 07.11.2008 № 11)</w:t>
      </w:r>
      <w:r>
        <w:rPr>
          <w:rFonts w:ascii="Times New Roman" w:hAnsi="Times New Roman" w:cs="Times New Roman"/>
          <w:sz w:val="28"/>
          <w:szCs w:val="28"/>
        </w:rPr>
        <w:t xml:space="preserve"> перечнем следующего содержания</w:t>
      </w:r>
      <w:r w:rsidR="002829FB" w:rsidRPr="00E44BF7">
        <w:rPr>
          <w:rFonts w:ascii="Times New Roman" w:hAnsi="Times New Roman" w:cs="Times New Roman"/>
          <w:sz w:val="28"/>
          <w:szCs w:val="28"/>
        </w:rPr>
        <w:t>:</w:t>
      </w:r>
    </w:p>
    <w:p w:rsidR="003256CD" w:rsidRPr="00A041B0" w:rsidRDefault="00A041B0" w:rsidP="00ED147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56CD" w:rsidRPr="00E44BF7">
        <w:rPr>
          <w:rFonts w:ascii="Times New Roman" w:hAnsi="Times New Roman" w:cs="Times New Roman"/>
          <w:sz w:val="28"/>
          <w:szCs w:val="28"/>
        </w:rPr>
        <w:t>4</w:t>
      </w:r>
      <w:r w:rsidR="00ED147A">
        <w:rPr>
          <w:rFonts w:ascii="Times New Roman" w:hAnsi="Times New Roman" w:cs="Times New Roman"/>
          <w:sz w:val="28"/>
          <w:szCs w:val="28"/>
        </w:rPr>
        <w:t>.</w:t>
      </w:r>
      <w:r w:rsidR="003256CD" w:rsidRPr="00E44BF7">
        <w:rPr>
          <w:rFonts w:ascii="Times New Roman" w:hAnsi="Times New Roman" w:cs="Times New Roman"/>
          <w:sz w:val="28"/>
          <w:szCs w:val="28"/>
        </w:rPr>
        <w:t xml:space="preserve"> </w:t>
      </w:r>
      <w:r w:rsidR="003256CD" w:rsidRPr="00E44BF7">
        <w:rPr>
          <w:rFonts w:ascii="Times New Roman" w:hAnsi="Times New Roman" w:cs="Times New Roman"/>
          <w:sz w:val="28"/>
          <w:szCs w:val="24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4"/>
        </w:rPr>
        <w:t xml:space="preserve">  для  обеспечения   исполнения</w:t>
      </w:r>
      <w:r w:rsidR="00ED147A">
        <w:rPr>
          <w:rFonts w:ascii="Times New Roman" w:hAnsi="Times New Roman" w:cs="Times New Roman"/>
          <w:sz w:val="28"/>
          <w:szCs w:val="24"/>
        </w:rPr>
        <w:t xml:space="preserve"> </w:t>
      </w:r>
      <w:r w:rsidR="009B4F36" w:rsidRPr="00A041B0">
        <w:rPr>
          <w:rFonts w:ascii="Times New Roman" w:hAnsi="Times New Roman" w:cs="Times New Roman"/>
          <w:sz w:val="28"/>
          <w:szCs w:val="24"/>
        </w:rPr>
        <w:t>полномочий контрольно</w:t>
      </w:r>
      <w:r w:rsidR="0071278B" w:rsidRPr="00A041B0">
        <w:rPr>
          <w:rFonts w:ascii="Times New Roman" w:hAnsi="Times New Roman" w:cs="Times New Roman"/>
          <w:sz w:val="28"/>
          <w:szCs w:val="24"/>
        </w:rPr>
        <w:t>-</w:t>
      </w:r>
      <w:r w:rsidR="009B4F36" w:rsidRPr="00A041B0">
        <w:rPr>
          <w:rFonts w:ascii="Times New Roman" w:hAnsi="Times New Roman" w:cs="Times New Roman"/>
          <w:sz w:val="28"/>
          <w:szCs w:val="24"/>
        </w:rPr>
        <w:t>счетной палаты Прокопьевского</w:t>
      </w:r>
      <w:r w:rsidR="00E44BF7" w:rsidRPr="00A041B0">
        <w:rPr>
          <w:rFonts w:ascii="Times New Roman" w:hAnsi="Times New Roman" w:cs="Times New Roman"/>
          <w:sz w:val="28"/>
          <w:szCs w:val="24"/>
        </w:rPr>
        <w:t xml:space="preserve"> городского округа</w:t>
      </w:r>
      <w:r w:rsidR="003256CD" w:rsidRPr="00A041B0">
        <w:rPr>
          <w:rFonts w:ascii="Times New Roman" w:hAnsi="Times New Roman" w:cs="Times New Roman"/>
          <w:sz w:val="28"/>
          <w:szCs w:val="24"/>
        </w:rPr>
        <w:t>:</w:t>
      </w:r>
    </w:p>
    <w:p w:rsidR="00ED147A" w:rsidRPr="00ED147A" w:rsidRDefault="00ED147A" w:rsidP="00ED14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44BF7" w:rsidRPr="00E44BF7" w:rsidRDefault="00E44BF7" w:rsidP="00E44BF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4"/>
        </w:rPr>
      </w:pPr>
      <w:r w:rsidRPr="00E44BF7">
        <w:rPr>
          <w:rFonts w:ascii="Times New Roman" w:hAnsi="Times New Roman" w:cs="Times New Roman"/>
          <w:sz w:val="28"/>
          <w:szCs w:val="24"/>
        </w:rPr>
        <w:t>Высшая должность</w:t>
      </w:r>
    </w:p>
    <w:p w:rsidR="00E44BF7" w:rsidRPr="00E44BF7" w:rsidRDefault="00E44BF7" w:rsidP="00E44BF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4"/>
        </w:rPr>
      </w:pPr>
    </w:p>
    <w:p w:rsidR="00E44BF7" w:rsidRPr="00E44BF7" w:rsidRDefault="00E44BF7" w:rsidP="00E44BF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4"/>
        </w:rPr>
        <w:t>Председатель контрольно-счетной палаты</w:t>
      </w:r>
    </w:p>
    <w:p w:rsidR="003256CD" w:rsidRPr="00E44BF7" w:rsidRDefault="003256CD" w:rsidP="00D5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lastRenderedPageBreak/>
        <w:t>Главная должность</w:t>
      </w: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6CD" w:rsidRPr="00E44BF7" w:rsidRDefault="003256CD" w:rsidP="00E4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Аудитор</w:t>
      </w: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6CD" w:rsidRPr="00E44BF7" w:rsidRDefault="003256CD" w:rsidP="00E4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Инспектор</w:t>
      </w:r>
      <w:r w:rsidR="00A041B0">
        <w:rPr>
          <w:rFonts w:ascii="Times New Roman" w:hAnsi="Times New Roman" w:cs="Times New Roman"/>
          <w:sz w:val="28"/>
          <w:szCs w:val="28"/>
        </w:rPr>
        <w:t>».</w:t>
      </w:r>
    </w:p>
    <w:p w:rsidR="003256CD" w:rsidRPr="00E44BF7" w:rsidRDefault="003256CD" w:rsidP="00C233D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3DB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425D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в средствах массовой информации</w:t>
      </w:r>
      <w:r w:rsidR="007D301D" w:rsidRPr="00E44BF7">
        <w:rPr>
          <w:rFonts w:ascii="Times New Roman" w:hAnsi="Times New Roman" w:cs="Times New Roman"/>
          <w:sz w:val="28"/>
          <w:szCs w:val="28"/>
        </w:rPr>
        <w:t>, вступает в силу с момента опубликования</w:t>
      </w:r>
      <w:r w:rsidRPr="00E44BF7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proofErr w:type="gramStart"/>
      <w:r w:rsidRPr="00E44BF7">
        <w:rPr>
          <w:rFonts w:ascii="Times New Roman" w:hAnsi="Times New Roman" w:cs="Times New Roman"/>
          <w:sz w:val="28"/>
          <w:szCs w:val="28"/>
        </w:rPr>
        <w:t xml:space="preserve">с </w:t>
      </w:r>
      <w:r w:rsidR="002C1352">
        <w:rPr>
          <w:rFonts w:ascii="Times New Roman" w:hAnsi="Times New Roman" w:cs="Times New Roman"/>
          <w:sz w:val="28"/>
          <w:szCs w:val="28"/>
        </w:rPr>
        <w:t>даты вступления</w:t>
      </w:r>
      <w:proofErr w:type="gramEnd"/>
      <w:r w:rsidR="002C1352">
        <w:rPr>
          <w:rFonts w:ascii="Times New Roman" w:hAnsi="Times New Roman" w:cs="Times New Roman"/>
          <w:sz w:val="28"/>
          <w:szCs w:val="28"/>
        </w:rPr>
        <w:t xml:space="preserve"> в силу решения Прокопьевского городского Совета народных депутатов от 25.11.2011 № 760 «</w:t>
      </w:r>
      <w:r w:rsidR="00C44A39" w:rsidRPr="00C44A39">
        <w:rPr>
          <w:rFonts w:ascii="Times New Roman" w:hAnsi="Times New Roman" w:cs="Times New Roman"/>
          <w:sz w:val="28"/>
          <w:szCs w:val="28"/>
        </w:rPr>
        <w:t>Об образовании контрольно-счетной палаты Прокопьевского городского округа</w:t>
      </w:r>
      <w:r w:rsidR="002C1352">
        <w:rPr>
          <w:rFonts w:ascii="Times New Roman" w:hAnsi="Times New Roman" w:cs="Times New Roman"/>
          <w:sz w:val="28"/>
          <w:szCs w:val="28"/>
        </w:rPr>
        <w:t>»</w:t>
      </w:r>
      <w:r w:rsidRPr="00E44BF7">
        <w:rPr>
          <w:rFonts w:ascii="Times New Roman" w:hAnsi="Times New Roman" w:cs="Times New Roman"/>
          <w:sz w:val="28"/>
          <w:szCs w:val="28"/>
        </w:rPr>
        <w:t>.</w:t>
      </w:r>
    </w:p>
    <w:p w:rsidR="00ED147A" w:rsidRPr="00ED147A" w:rsidRDefault="00ED147A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3077D" w:rsidRPr="00E44BF7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4BF7">
        <w:rPr>
          <w:rFonts w:ascii="Times New Roman" w:hAnsi="Times New Roman" w:cs="Times New Roman"/>
          <w:sz w:val="28"/>
          <w:szCs w:val="28"/>
        </w:rPr>
        <w:t>Ко</w:t>
      </w:r>
      <w:r w:rsidR="007D301D" w:rsidRPr="00E44BF7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7D301D" w:rsidRPr="00E44BF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041B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>ешения возложить на комитет Прокопьевского городского Совета народных депутатов по вопросам бюджета, налоговой политики и финансов (А.</w:t>
      </w:r>
      <w:bookmarkStart w:id="0" w:name="_GoBack"/>
      <w:bookmarkEnd w:id="0"/>
      <w:r w:rsidR="00ED147A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>П. Булгак).</w:t>
      </w:r>
    </w:p>
    <w:p w:rsidR="00FF5EC3" w:rsidRDefault="00FF5EC3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7A" w:rsidRPr="00E44BF7" w:rsidRDefault="00ED147A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6C" w:rsidRPr="00E44BF7" w:rsidRDefault="00AD102A" w:rsidP="00ED1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786C" w:rsidRPr="00E44BF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AD102A" w:rsidRPr="00E44BF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</w:t>
      </w:r>
      <w:r w:rsidR="0059786C" w:rsidRPr="00E44BF7">
        <w:rPr>
          <w:rFonts w:ascii="Times New Roman" w:hAnsi="Times New Roman" w:cs="Times New Roman"/>
          <w:sz w:val="28"/>
          <w:szCs w:val="28"/>
        </w:rPr>
        <w:tab/>
      </w:r>
      <w:r w:rsidR="0059786C" w:rsidRPr="00E44BF7">
        <w:rPr>
          <w:rFonts w:ascii="Times New Roman" w:hAnsi="Times New Roman" w:cs="Times New Roman"/>
          <w:sz w:val="28"/>
          <w:szCs w:val="28"/>
        </w:rPr>
        <w:tab/>
      </w:r>
      <w:r w:rsidR="004052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4BF7">
        <w:rPr>
          <w:rFonts w:ascii="Times New Roman" w:hAnsi="Times New Roman" w:cs="Times New Roman"/>
          <w:sz w:val="28"/>
          <w:szCs w:val="28"/>
        </w:rPr>
        <w:t>Н. А. Бурдина</w:t>
      </w:r>
    </w:p>
    <w:p w:rsidR="00C233DB" w:rsidRDefault="00C233DB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D147A" w:rsidRPr="00E44BF7" w:rsidRDefault="00ED147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D102A" w:rsidRPr="00E44BF7" w:rsidRDefault="00AD102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Глава</w:t>
      </w:r>
    </w:p>
    <w:p w:rsidR="00005FD8" w:rsidRDefault="00AD102A" w:rsidP="0059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города Прокопьевска                                                                  </w:t>
      </w:r>
      <w:r w:rsidR="004052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4BF7">
        <w:rPr>
          <w:rFonts w:ascii="Times New Roman" w:hAnsi="Times New Roman" w:cs="Times New Roman"/>
          <w:sz w:val="28"/>
          <w:szCs w:val="28"/>
        </w:rPr>
        <w:t>В. А. Гаранин</w:t>
      </w:r>
    </w:p>
    <w:p w:rsidR="0040528D" w:rsidRDefault="0040528D" w:rsidP="00597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D5" w:rsidRDefault="009818D5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8D5">
        <w:rPr>
          <w:rFonts w:ascii="Times New Roman" w:hAnsi="Times New Roman" w:cs="Times New Roman"/>
          <w:sz w:val="24"/>
          <w:szCs w:val="24"/>
        </w:rPr>
        <w:t>«</w:t>
      </w:r>
      <w:r w:rsidR="00F349D1">
        <w:rPr>
          <w:rFonts w:ascii="Times New Roman" w:hAnsi="Times New Roman" w:cs="Times New Roman"/>
          <w:sz w:val="24"/>
          <w:szCs w:val="24"/>
        </w:rPr>
        <w:t xml:space="preserve"> 24 </w:t>
      </w:r>
      <w:r w:rsidRPr="009818D5">
        <w:rPr>
          <w:rFonts w:ascii="Times New Roman" w:hAnsi="Times New Roman" w:cs="Times New Roman"/>
          <w:sz w:val="24"/>
          <w:szCs w:val="24"/>
        </w:rPr>
        <w:t>»</w:t>
      </w:r>
      <w:r w:rsidR="005A2497">
        <w:rPr>
          <w:rFonts w:ascii="Times New Roman" w:hAnsi="Times New Roman" w:cs="Times New Roman"/>
          <w:sz w:val="24"/>
          <w:szCs w:val="24"/>
        </w:rPr>
        <w:t xml:space="preserve"> </w:t>
      </w:r>
      <w:r w:rsidR="00F349D1" w:rsidRPr="00F349D1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F349D1">
        <w:rPr>
          <w:rFonts w:ascii="Times New Roman" w:hAnsi="Times New Roman" w:cs="Times New Roman"/>
          <w:sz w:val="24"/>
          <w:szCs w:val="24"/>
        </w:rPr>
        <w:t xml:space="preserve"> </w:t>
      </w:r>
      <w:r w:rsidR="005A2497">
        <w:rPr>
          <w:rFonts w:ascii="Times New Roman" w:hAnsi="Times New Roman" w:cs="Times New Roman"/>
          <w:sz w:val="24"/>
          <w:szCs w:val="24"/>
        </w:rPr>
        <w:t>2015</w:t>
      </w:r>
    </w:p>
    <w:p w:rsidR="009818D5" w:rsidRPr="009818D5" w:rsidRDefault="009818D5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подписания)</w:t>
      </w:r>
    </w:p>
    <w:sectPr w:rsidR="009818D5" w:rsidRPr="009818D5" w:rsidSect="00ED147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CC4"/>
    <w:multiLevelType w:val="multilevel"/>
    <w:tmpl w:val="2EE0B1B8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286C"/>
    <w:rsid w:val="00005FD8"/>
    <w:rsid w:val="00021B0E"/>
    <w:rsid w:val="000425D0"/>
    <w:rsid w:val="000C07E5"/>
    <w:rsid w:val="000E0DE3"/>
    <w:rsid w:val="00280087"/>
    <w:rsid w:val="002829FB"/>
    <w:rsid w:val="002C1352"/>
    <w:rsid w:val="003256CD"/>
    <w:rsid w:val="00361345"/>
    <w:rsid w:val="003E6F87"/>
    <w:rsid w:val="0040528D"/>
    <w:rsid w:val="00441169"/>
    <w:rsid w:val="00456949"/>
    <w:rsid w:val="00473B0C"/>
    <w:rsid w:val="005545DB"/>
    <w:rsid w:val="005711CC"/>
    <w:rsid w:val="0059786C"/>
    <w:rsid w:val="005A2497"/>
    <w:rsid w:val="005D0E7F"/>
    <w:rsid w:val="0063077D"/>
    <w:rsid w:val="00682553"/>
    <w:rsid w:val="006D451D"/>
    <w:rsid w:val="00702295"/>
    <w:rsid w:val="0071278B"/>
    <w:rsid w:val="00762970"/>
    <w:rsid w:val="00787AC6"/>
    <w:rsid w:val="0079286C"/>
    <w:rsid w:val="007D301D"/>
    <w:rsid w:val="00852F7C"/>
    <w:rsid w:val="008B0A80"/>
    <w:rsid w:val="00965307"/>
    <w:rsid w:val="009818D5"/>
    <w:rsid w:val="00984E73"/>
    <w:rsid w:val="009B4F36"/>
    <w:rsid w:val="009F6DC8"/>
    <w:rsid w:val="00A041B0"/>
    <w:rsid w:val="00AD102A"/>
    <w:rsid w:val="00B14FB5"/>
    <w:rsid w:val="00B272CA"/>
    <w:rsid w:val="00B30640"/>
    <w:rsid w:val="00C12F0E"/>
    <w:rsid w:val="00C233DB"/>
    <w:rsid w:val="00C44A39"/>
    <w:rsid w:val="00CA3FEE"/>
    <w:rsid w:val="00CF0DCE"/>
    <w:rsid w:val="00D57E02"/>
    <w:rsid w:val="00D92CC5"/>
    <w:rsid w:val="00DB1808"/>
    <w:rsid w:val="00DD3C9E"/>
    <w:rsid w:val="00E44BF7"/>
    <w:rsid w:val="00ED147A"/>
    <w:rsid w:val="00F349D1"/>
    <w:rsid w:val="00FD6D15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779F-0505-4EBB-A6E3-556D7526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24</cp:revision>
  <cp:lastPrinted>2015-09-23T09:28:00Z</cp:lastPrinted>
  <dcterms:created xsi:type="dcterms:W3CDTF">2014-12-01T03:31:00Z</dcterms:created>
  <dcterms:modified xsi:type="dcterms:W3CDTF">2015-09-28T01:46:00Z</dcterms:modified>
</cp:coreProperties>
</file>