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28" w:rsidRPr="00571DE5" w:rsidRDefault="009F6B28" w:rsidP="009F6B28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10"/>
          <w:szCs w:val="10"/>
        </w:rPr>
      </w:pPr>
      <w:r w:rsidRPr="00571DE5">
        <w:rPr>
          <w:rFonts w:ascii="Times New Roman" w:eastAsia="Times New Roman" w:hAnsi="Times New Roman" w:cs="Times New Roman"/>
          <w:noProof/>
          <w:sz w:val="10"/>
          <w:szCs w:val="10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-3810</wp:posOffset>
            </wp:positionV>
            <wp:extent cx="615950" cy="82550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825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6B28" w:rsidRPr="00A12624" w:rsidRDefault="009F6B28" w:rsidP="00390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2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F6B28" w:rsidRPr="00A12624" w:rsidRDefault="009F6B28" w:rsidP="00390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24"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</w:p>
    <w:p w:rsidR="009F6B28" w:rsidRPr="00A12624" w:rsidRDefault="009F6B28" w:rsidP="00390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24">
        <w:rPr>
          <w:rFonts w:ascii="Times New Roman" w:hAnsi="Times New Roman" w:cs="Times New Roman"/>
          <w:b/>
          <w:sz w:val="28"/>
          <w:szCs w:val="28"/>
        </w:rPr>
        <w:t>Прокопьевский городской округ</w:t>
      </w:r>
    </w:p>
    <w:p w:rsidR="009F6B28" w:rsidRPr="00A12624" w:rsidRDefault="009F6B28" w:rsidP="0039059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24">
        <w:rPr>
          <w:rFonts w:ascii="Times New Roman" w:hAnsi="Times New Roman" w:cs="Times New Roman"/>
          <w:b/>
          <w:sz w:val="28"/>
          <w:szCs w:val="28"/>
        </w:rPr>
        <w:t>ПРОКОПЬЕВСКИЙ ГОРОДСКОЙ СОВЕТ НАРОДНЫХ ДЕПУТАТОВ</w:t>
      </w:r>
    </w:p>
    <w:p w:rsidR="009F6B28" w:rsidRPr="00A12624" w:rsidRDefault="009F6B28" w:rsidP="009F6B2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24">
        <w:rPr>
          <w:rFonts w:ascii="Times New Roman" w:hAnsi="Times New Roman" w:cs="Times New Roman"/>
          <w:b/>
          <w:sz w:val="28"/>
          <w:szCs w:val="28"/>
        </w:rPr>
        <w:t>5-го созыва</w:t>
      </w:r>
    </w:p>
    <w:p w:rsidR="009F6B28" w:rsidRPr="00A12624" w:rsidRDefault="00A12624" w:rsidP="00A1262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9F6B28" w:rsidRPr="00A12624">
        <w:rPr>
          <w:rFonts w:ascii="Times New Roman" w:hAnsi="Times New Roman" w:cs="Times New Roman"/>
          <w:b/>
          <w:sz w:val="28"/>
          <w:szCs w:val="28"/>
        </w:rPr>
        <w:t xml:space="preserve">пятьдесят </w:t>
      </w:r>
      <w:r w:rsidR="00390597">
        <w:rPr>
          <w:rFonts w:ascii="Times New Roman" w:hAnsi="Times New Roman" w:cs="Times New Roman"/>
          <w:b/>
          <w:sz w:val="28"/>
          <w:szCs w:val="28"/>
        </w:rPr>
        <w:t>пятая</w:t>
      </w:r>
      <w:r w:rsidR="009F6B28" w:rsidRPr="00A12624">
        <w:rPr>
          <w:rFonts w:ascii="Times New Roman" w:hAnsi="Times New Roman" w:cs="Times New Roman"/>
          <w:b/>
          <w:sz w:val="28"/>
          <w:szCs w:val="28"/>
        </w:rPr>
        <w:t xml:space="preserve"> сессия)</w:t>
      </w:r>
    </w:p>
    <w:p w:rsidR="009F6B28" w:rsidRPr="00390597" w:rsidRDefault="009F6B28" w:rsidP="009F6B28">
      <w:pPr>
        <w:tabs>
          <w:tab w:val="left" w:pos="4620"/>
        </w:tabs>
        <w:spacing w:after="0" w:line="240" w:lineRule="auto"/>
        <w:ind w:left="-567"/>
        <w:rPr>
          <w:rFonts w:ascii="Times New Roman" w:hAnsi="Times New Roman" w:cs="Times New Roman"/>
          <w:b/>
          <w:sz w:val="16"/>
          <w:szCs w:val="16"/>
        </w:rPr>
      </w:pPr>
    </w:p>
    <w:p w:rsidR="009F6B28" w:rsidRPr="00A12624" w:rsidRDefault="009F6B28" w:rsidP="009F6B2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12624">
        <w:rPr>
          <w:rFonts w:ascii="Times New Roman" w:hAnsi="Times New Roman" w:cs="Times New Roman"/>
          <w:b/>
          <w:sz w:val="28"/>
          <w:szCs w:val="28"/>
        </w:rPr>
        <w:t>Решение № 45</w:t>
      </w:r>
      <w:r w:rsidR="006636BC">
        <w:rPr>
          <w:rFonts w:ascii="Times New Roman" w:hAnsi="Times New Roman" w:cs="Times New Roman"/>
          <w:b/>
          <w:sz w:val="28"/>
          <w:szCs w:val="28"/>
        </w:rPr>
        <w:t>7</w:t>
      </w:r>
    </w:p>
    <w:p w:rsidR="0013279E" w:rsidRPr="006636BC" w:rsidRDefault="0013279E" w:rsidP="009F6B28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9F6B28" w:rsidRPr="00213E85" w:rsidRDefault="00437063" w:rsidP="009F6B28">
      <w:pPr>
        <w:suppressAutoHyphens/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от  29.06.</w:t>
      </w:r>
      <w:r w:rsidR="00390597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="00213E85" w:rsidRPr="00213E85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2017</w:t>
      </w:r>
    </w:p>
    <w:p w:rsidR="009F6B28" w:rsidRPr="00A12624" w:rsidRDefault="009F6B28" w:rsidP="009F6B28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A12624">
        <w:rPr>
          <w:rFonts w:ascii="Times New Roman" w:hAnsi="Times New Roman" w:cs="Times New Roman"/>
          <w:sz w:val="24"/>
          <w:szCs w:val="24"/>
          <w:lang w:eastAsia="ar-SA"/>
        </w:rPr>
        <w:t>принято Прокопьевским городским</w:t>
      </w:r>
    </w:p>
    <w:p w:rsidR="009F6B28" w:rsidRPr="00A12624" w:rsidRDefault="009F6B28" w:rsidP="009F6B28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A12624">
        <w:rPr>
          <w:rFonts w:ascii="Times New Roman" w:hAnsi="Times New Roman" w:cs="Times New Roman"/>
          <w:sz w:val="24"/>
          <w:szCs w:val="24"/>
          <w:lang w:eastAsia="ar-SA"/>
        </w:rPr>
        <w:t>Советом народных депутатов</w:t>
      </w:r>
    </w:p>
    <w:p w:rsidR="009F6B28" w:rsidRPr="00A12624" w:rsidRDefault="00390597" w:rsidP="009F6B28">
      <w:pPr>
        <w:suppressAutoHyphens/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29</w:t>
      </w:r>
      <w:r w:rsidR="009F6B28" w:rsidRPr="00A12624">
        <w:rPr>
          <w:rFonts w:ascii="Times New Roman" w:hAnsi="Times New Roman" w:cs="Times New Roman"/>
          <w:b/>
          <w:sz w:val="24"/>
          <w:szCs w:val="24"/>
          <w:lang w:eastAsia="ar-SA"/>
        </w:rPr>
        <w:t>.06.2017</w:t>
      </w:r>
    </w:p>
    <w:p w:rsidR="009F6B28" w:rsidRPr="00A12624" w:rsidRDefault="009F6B28" w:rsidP="00490968">
      <w:pPr>
        <w:tabs>
          <w:tab w:val="left" w:pos="7230"/>
        </w:tabs>
        <w:spacing w:after="0" w:line="240" w:lineRule="auto"/>
        <w:ind w:right="25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6BC" w:rsidRPr="00D3357A" w:rsidRDefault="006636BC" w:rsidP="006636BC">
      <w:pPr>
        <w:pStyle w:val="ConsPlusTitle"/>
        <w:widowControl/>
        <w:ind w:right="311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 внесении изменений в Положение о размерах </w:t>
      </w:r>
      <w:r>
        <w:rPr>
          <w:rFonts w:ascii="Times New Roman" w:hAnsi="Times New Roman"/>
          <w:b w:val="0"/>
          <w:sz w:val="28"/>
        </w:rPr>
        <w:br/>
        <w:t xml:space="preserve">и условиях оплаты труда муниципальных служащих и работников, осуществляющих техническое обеспечение деятельности органов местного самоуправления Прокопьевского городского округа, утвержденное решением Прокопьевского  городского Совета народных депутатов от 29.12.2011 № 805 </w:t>
      </w:r>
    </w:p>
    <w:p w:rsidR="00490968" w:rsidRDefault="0013279E" w:rsidP="009F6B28">
      <w:pPr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 w:rsidRPr="00A12624">
        <w:rPr>
          <w:sz w:val="28"/>
          <w:szCs w:val="28"/>
        </w:rPr>
        <w:tab/>
      </w:r>
    </w:p>
    <w:p w:rsidR="006636BC" w:rsidRDefault="00390597" w:rsidP="006636BC">
      <w:pPr>
        <w:tabs>
          <w:tab w:val="center" w:pos="0"/>
        </w:tabs>
        <w:spacing w:line="252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 w:rsidR="006636BC" w:rsidRPr="006636BC">
        <w:rPr>
          <w:rFonts w:ascii="Times New Roman" w:hAnsi="Times New Roman" w:cs="Times New Roman"/>
          <w:sz w:val="28"/>
        </w:rPr>
        <w:t>В соответствии с Федеральным законом от 02.03.2007 № 25-ФЗ</w:t>
      </w:r>
      <w:r w:rsidR="006636BC">
        <w:rPr>
          <w:rFonts w:ascii="Times New Roman" w:hAnsi="Times New Roman" w:cs="Times New Roman"/>
          <w:sz w:val="28"/>
        </w:rPr>
        <w:br/>
      </w:r>
      <w:r w:rsidR="006636BC" w:rsidRPr="006636BC">
        <w:rPr>
          <w:rFonts w:ascii="Times New Roman" w:hAnsi="Times New Roman" w:cs="Times New Roman"/>
          <w:sz w:val="28"/>
        </w:rPr>
        <w:t xml:space="preserve"> «О муниципальной службе в Российской Федерации», Законом Кемеровской области от 30.06.2007 № 103-ОЗ «О некоторых вопросах прохождения муниципальной службы», </w:t>
      </w:r>
      <w:hyperlink r:id="rId6" w:history="1">
        <w:r w:rsidR="006636BC" w:rsidRPr="006636BC">
          <w:rPr>
            <w:rFonts w:ascii="Times New Roman" w:hAnsi="Times New Roman" w:cs="Times New Roman"/>
            <w:sz w:val="28"/>
          </w:rPr>
          <w:t>Уставом</w:t>
        </w:r>
      </w:hyperlink>
      <w:r w:rsidR="006636BC" w:rsidRPr="006636BC">
        <w:rPr>
          <w:rFonts w:ascii="Times New Roman" w:hAnsi="Times New Roman" w:cs="Times New Roman"/>
          <w:sz w:val="28"/>
        </w:rPr>
        <w:t xml:space="preserve"> муниципального образования "Прокопьевский городской округ",</w:t>
      </w:r>
    </w:p>
    <w:p w:rsidR="00246818" w:rsidRPr="00A12624" w:rsidRDefault="00246818" w:rsidP="006636BC">
      <w:pPr>
        <w:tabs>
          <w:tab w:val="center" w:pos="0"/>
        </w:tabs>
        <w:spacing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2624">
        <w:rPr>
          <w:rFonts w:ascii="Times New Roman" w:eastAsia="Times New Roman" w:hAnsi="Times New Roman" w:cs="Times New Roman"/>
          <w:sz w:val="28"/>
          <w:szCs w:val="28"/>
        </w:rPr>
        <w:t>Прокопьевский городской Совет народных депутатов</w:t>
      </w:r>
    </w:p>
    <w:p w:rsidR="00246818" w:rsidRPr="00A12624" w:rsidRDefault="00246818" w:rsidP="006636BC">
      <w:pPr>
        <w:autoSpaceDE w:val="0"/>
        <w:autoSpaceDN w:val="0"/>
        <w:adjustRightInd w:val="0"/>
        <w:spacing w:after="0" w:line="252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2624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6636BC" w:rsidRPr="006636BC" w:rsidRDefault="006636BC" w:rsidP="006636BC">
      <w:pPr>
        <w:pStyle w:val="ConsPlusTitle"/>
        <w:widowControl/>
        <w:spacing w:line="252" w:lineRule="auto"/>
        <w:ind w:firstLine="540"/>
        <w:jc w:val="both"/>
        <w:rPr>
          <w:rFonts w:ascii="Times New Roman" w:hAnsi="Times New Roman"/>
          <w:b w:val="0"/>
          <w:sz w:val="28"/>
        </w:rPr>
      </w:pPr>
      <w:r w:rsidRPr="006636BC">
        <w:rPr>
          <w:rFonts w:ascii="Times New Roman" w:hAnsi="Times New Roman"/>
          <w:b w:val="0"/>
          <w:sz w:val="28"/>
        </w:rPr>
        <w:t xml:space="preserve">1. </w:t>
      </w:r>
      <w:proofErr w:type="gramStart"/>
      <w:r w:rsidRPr="006636BC">
        <w:rPr>
          <w:rFonts w:ascii="Times New Roman" w:hAnsi="Times New Roman"/>
          <w:b w:val="0"/>
          <w:sz w:val="28"/>
        </w:rPr>
        <w:t>Пункт 6.2.</w:t>
      </w:r>
      <w:r w:rsidRPr="006636BC">
        <w:rPr>
          <w:rFonts w:ascii="Times New Roman" w:hAnsi="Times New Roman"/>
          <w:lang w:eastAsia="ru-RU"/>
        </w:rPr>
        <w:t xml:space="preserve"> </w:t>
      </w:r>
      <w:r w:rsidRPr="006636BC">
        <w:rPr>
          <w:rFonts w:ascii="Times New Roman" w:hAnsi="Times New Roman"/>
          <w:b w:val="0"/>
          <w:sz w:val="28"/>
        </w:rPr>
        <w:t>статьи 6</w:t>
      </w:r>
      <w:r w:rsidRPr="006636BC">
        <w:rPr>
          <w:rFonts w:ascii="Times New Roman" w:hAnsi="Times New Roman"/>
          <w:lang w:eastAsia="ru-RU"/>
        </w:rPr>
        <w:t xml:space="preserve"> </w:t>
      </w:r>
      <w:r w:rsidRPr="006636BC">
        <w:rPr>
          <w:rFonts w:ascii="Times New Roman" w:hAnsi="Times New Roman"/>
          <w:b w:val="0"/>
          <w:sz w:val="28"/>
        </w:rPr>
        <w:t xml:space="preserve">Положения о размерах и условиях оплаты труда муниципальных служащих и работников, осуществляющих техническое обеспечение деятельности органов местного самоуправления Прокопьевского городского округа, утвержденное решением Прокопьевского  городского Совета народных депутатов от 29.12.2011 № 805 (в редакции решений Прокопьевского городского Совета народных депутатов от 27.04.2012 № 848,  21.12.2012 № 930, 25.04.2013 № 970, 18.10.2013 № 21, 17.01.2014 № 52, 26.09.2014 </w:t>
      </w:r>
      <w:hyperlink r:id="rId7" w:history="1">
        <w:r w:rsidRPr="006636BC">
          <w:rPr>
            <w:rFonts w:ascii="Times New Roman" w:hAnsi="Times New Roman"/>
            <w:b w:val="0"/>
            <w:sz w:val="28"/>
          </w:rPr>
          <w:t>№ 126</w:t>
        </w:r>
      </w:hyperlink>
      <w:r w:rsidRPr="006636BC">
        <w:rPr>
          <w:rFonts w:ascii="Times New Roman" w:hAnsi="Times New Roman"/>
          <w:b w:val="0"/>
          <w:sz w:val="28"/>
        </w:rPr>
        <w:t>) изложить в следующей редакции:</w:t>
      </w:r>
      <w:proofErr w:type="gramEnd"/>
    </w:p>
    <w:p w:rsidR="006636BC" w:rsidRDefault="006636BC" w:rsidP="006636BC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6636BC">
        <w:rPr>
          <w:rFonts w:ascii="Times New Roman" w:hAnsi="Times New Roman" w:cs="Times New Roman"/>
        </w:rPr>
        <w:tab/>
      </w:r>
      <w:r w:rsidRPr="006636BC">
        <w:rPr>
          <w:rFonts w:ascii="Times New Roman" w:hAnsi="Times New Roman" w:cs="Times New Roman"/>
          <w:sz w:val="28"/>
        </w:rPr>
        <w:t>«6.2. Единовременное поощрение  за выслугу лет (стаж муниципальной службы) при выходе на пенсию  муниципального служащего  выплачивается в размере до 20 должностных окладов муниципального служащего на момент увольнения в связи с выходом на пенсию в порядке, предусмотренном  муниципальными правовыми актами</w:t>
      </w:r>
      <w:proofErr w:type="gramStart"/>
      <w:r w:rsidRPr="006636BC">
        <w:rPr>
          <w:rFonts w:ascii="Times New Roman" w:hAnsi="Times New Roman" w:cs="Times New Roman"/>
          <w:sz w:val="28"/>
        </w:rPr>
        <w:t>.».</w:t>
      </w:r>
      <w:proofErr w:type="gramEnd"/>
    </w:p>
    <w:p w:rsidR="00474BA5" w:rsidRDefault="00474BA5" w:rsidP="006636BC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6636BC" w:rsidRDefault="006636BC" w:rsidP="006636BC">
      <w:pPr>
        <w:overflowPunct w:val="0"/>
        <w:spacing w:after="0" w:line="252" w:lineRule="auto"/>
        <w:ind w:firstLine="54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636BC">
        <w:rPr>
          <w:rFonts w:ascii="Times New Roman" w:hAnsi="Times New Roman" w:cs="Times New Roman"/>
          <w:bCs/>
          <w:sz w:val="28"/>
          <w:szCs w:val="28"/>
        </w:rPr>
        <w:t>2. Настоящее решение подлежит опубликованию в газете «Шахтерская правда» и вступает в силу после его официального опубликования.</w:t>
      </w:r>
    </w:p>
    <w:p w:rsidR="006636BC" w:rsidRPr="006636BC" w:rsidRDefault="006636BC" w:rsidP="006636BC">
      <w:pPr>
        <w:overflowPunct w:val="0"/>
        <w:spacing w:after="0" w:line="252" w:lineRule="auto"/>
        <w:ind w:firstLine="54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636BC">
        <w:rPr>
          <w:rFonts w:ascii="Times New Roman" w:hAnsi="Times New Roman" w:cs="Times New Roman"/>
          <w:bCs/>
          <w:sz w:val="28"/>
        </w:rPr>
        <w:t xml:space="preserve">3. </w:t>
      </w:r>
      <w:proofErr w:type="gramStart"/>
      <w:r w:rsidRPr="006636BC">
        <w:rPr>
          <w:rFonts w:ascii="Times New Roman" w:hAnsi="Times New Roman" w:cs="Times New Roman"/>
          <w:bCs/>
          <w:sz w:val="28"/>
        </w:rPr>
        <w:t>Контроль за</w:t>
      </w:r>
      <w:proofErr w:type="gramEnd"/>
      <w:r w:rsidRPr="006636BC">
        <w:rPr>
          <w:rFonts w:ascii="Times New Roman" w:hAnsi="Times New Roman" w:cs="Times New Roman"/>
          <w:bCs/>
          <w:sz w:val="28"/>
        </w:rPr>
        <w:t xml:space="preserve"> исполнением настоящего решения возложить на комитеты Прокопьевского городского Совета народных депутатов по вопросам: бюджета, налоговой политики и финансов (</w:t>
      </w:r>
      <w:proofErr w:type="spellStart"/>
      <w:r w:rsidRPr="006636BC">
        <w:rPr>
          <w:rFonts w:ascii="Times New Roman" w:hAnsi="Times New Roman" w:cs="Times New Roman"/>
          <w:bCs/>
          <w:sz w:val="28"/>
        </w:rPr>
        <w:t>А.П.Булгак</w:t>
      </w:r>
      <w:proofErr w:type="spellEnd"/>
      <w:r w:rsidRPr="006636BC">
        <w:rPr>
          <w:rFonts w:ascii="Times New Roman" w:hAnsi="Times New Roman" w:cs="Times New Roman"/>
          <w:bCs/>
          <w:sz w:val="28"/>
        </w:rPr>
        <w:t>), социальной политики (П.П.Худяков).</w:t>
      </w:r>
    </w:p>
    <w:p w:rsidR="00246818" w:rsidRPr="00A12624" w:rsidRDefault="00246818" w:rsidP="006636BC">
      <w:pPr>
        <w:autoSpaceDE w:val="0"/>
        <w:autoSpaceDN w:val="0"/>
        <w:adjustRightInd w:val="0"/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818" w:rsidRPr="00A12624" w:rsidRDefault="00246818" w:rsidP="009F6B28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F6B28" w:rsidRPr="00A12624" w:rsidRDefault="009F6B28" w:rsidP="009F6B28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90597" w:rsidRDefault="00246818" w:rsidP="003905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62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</w:p>
    <w:p w:rsidR="00390597" w:rsidRDefault="00246818" w:rsidP="00390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624">
        <w:rPr>
          <w:rFonts w:ascii="Times New Roman" w:eastAsia="Times New Roman" w:hAnsi="Times New Roman" w:cs="Times New Roman"/>
          <w:sz w:val="28"/>
          <w:szCs w:val="28"/>
        </w:rPr>
        <w:t>Прокопьевского</w:t>
      </w:r>
      <w:r w:rsidR="0039059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12624"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</w:p>
    <w:p w:rsidR="00246818" w:rsidRPr="00A12624" w:rsidRDefault="009F6B28" w:rsidP="00390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624">
        <w:rPr>
          <w:rFonts w:ascii="Times New Roman" w:eastAsia="Times New Roman" w:hAnsi="Times New Roman" w:cs="Times New Roman"/>
          <w:sz w:val="28"/>
          <w:szCs w:val="28"/>
        </w:rPr>
        <w:t>Совета народных депутатов</w:t>
      </w:r>
      <w:r w:rsidRPr="00A12624">
        <w:rPr>
          <w:rFonts w:ascii="Times New Roman" w:eastAsia="Times New Roman" w:hAnsi="Times New Roman" w:cs="Times New Roman"/>
          <w:sz w:val="28"/>
          <w:szCs w:val="28"/>
        </w:rPr>
        <w:tab/>
      </w:r>
      <w:r w:rsidRPr="00A12624">
        <w:rPr>
          <w:rFonts w:ascii="Times New Roman" w:eastAsia="Times New Roman" w:hAnsi="Times New Roman" w:cs="Times New Roman"/>
          <w:sz w:val="28"/>
          <w:szCs w:val="28"/>
        </w:rPr>
        <w:tab/>
      </w:r>
      <w:r w:rsidRPr="00A12624">
        <w:rPr>
          <w:rFonts w:ascii="Times New Roman" w:eastAsia="Times New Roman" w:hAnsi="Times New Roman" w:cs="Times New Roman"/>
          <w:sz w:val="28"/>
          <w:szCs w:val="28"/>
        </w:rPr>
        <w:tab/>
      </w:r>
      <w:r w:rsidRPr="00A12624">
        <w:rPr>
          <w:rFonts w:ascii="Times New Roman" w:eastAsia="Times New Roman" w:hAnsi="Times New Roman" w:cs="Times New Roman"/>
          <w:sz w:val="28"/>
          <w:szCs w:val="28"/>
        </w:rPr>
        <w:tab/>
      </w:r>
      <w:r w:rsidRPr="00A1262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390597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="00246818" w:rsidRPr="00A12624">
        <w:rPr>
          <w:rFonts w:ascii="Times New Roman" w:eastAsia="Times New Roman" w:hAnsi="Times New Roman" w:cs="Times New Roman"/>
          <w:sz w:val="28"/>
          <w:szCs w:val="28"/>
        </w:rPr>
        <w:t>Н. А. Бурдина</w:t>
      </w:r>
    </w:p>
    <w:p w:rsidR="00246818" w:rsidRPr="00A12624" w:rsidRDefault="00246818" w:rsidP="00390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6818" w:rsidRPr="00A12624" w:rsidRDefault="00246818" w:rsidP="009F6B2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246818" w:rsidRPr="00A12624" w:rsidRDefault="00246818" w:rsidP="00A12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6818" w:rsidRPr="00A12624" w:rsidRDefault="00246818" w:rsidP="009F6B2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246818" w:rsidRPr="00A12624" w:rsidRDefault="00246818" w:rsidP="009F6B2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390597" w:rsidRDefault="00246818" w:rsidP="003905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1262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246818" w:rsidRPr="00A12624" w:rsidRDefault="00246818" w:rsidP="00390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2624">
        <w:rPr>
          <w:rFonts w:ascii="Times New Roman" w:eastAsia="Times New Roman" w:hAnsi="Times New Roman" w:cs="Times New Roman"/>
          <w:sz w:val="28"/>
          <w:szCs w:val="28"/>
        </w:rPr>
        <w:t>города Прокопьевска</w:t>
      </w:r>
      <w:r w:rsidRPr="00A12624">
        <w:rPr>
          <w:rFonts w:ascii="Times New Roman" w:eastAsia="Times New Roman" w:hAnsi="Times New Roman" w:cs="Times New Roman"/>
          <w:sz w:val="28"/>
          <w:szCs w:val="28"/>
        </w:rPr>
        <w:tab/>
      </w:r>
      <w:r w:rsidRPr="00A12624">
        <w:rPr>
          <w:rFonts w:ascii="Times New Roman" w:eastAsia="Times New Roman" w:hAnsi="Times New Roman" w:cs="Times New Roman"/>
          <w:sz w:val="28"/>
          <w:szCs w:val="28"/>
        </w:rPr>
        <w:tab/>
      </w:r>
      <w:r w:rsidRPr="00A12624">
        <w:rPr>
          <w:rFonts w:ascii="Times New Roman" w:eastAsia="Times New Roman" w:hAnsi="Times New Roman" w:cs="Times New Roman"/>
          <w:sz w:val="28"/>
          <w:szCs w:val="28"/>
        </w:rPr>
        <w:tab/>
      </w:r>
      <w:r w:rsidRPr="00A12624">
        <w:rPr>
          <w:rFonts w:ascii="Times New Roman" w:eastAsia="Times New Roman" w:hAnsi="Times New Roman" w:cs="Times New Roman"/>
          <w:sz w:val="28"/>
          <w:szCs w:val="28"/>
        </w:rPr>
        <w:tab/>
      </w:r>
      <w:r w:rsidRPr="00A12624">
        <w:rPr>
          <w:rFonts w:ascii="Times New Roman" w:eastAsia="Times New Roman" w:hAnsi="Times New Roman" w:cs="Times New Roman"/>
          <w:sz w:val="28"/>
          <w:szCs w:val="28"/>
        </w:rPr>
        <w:tab/>
      </w:r>
      <w:r w:rsidRPr="00A12624">
        <w:rPr>
          <w:rFonts w:ascii="Times New Roman" w:eastAsia="Times New Roman" w:hAnsi="Times New Roman" w:cs="Times New Roman"/>
          <w:sz w:val="28"/>
          <w:szCs w:val="28"/>
        </w:rPr>
        <w:tab/>
      </w:r>
      <w:r w:rsidRPr="00A12624">
        <w:rPr>
          <w:rFonts w:ascii="Times New Roman" w:eastAsia="Times New Roman" w:hAnsi="Times New Roman" w:cs="Times New Roman"/>
          <w:sz w:val="28"/>
          <w:szCs w:val="28"/>
        </w:rPr>
        <w:tab/>
      </w:r>
      <w:r w:rsidR="0039059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12624">
        <w:rPr>
          <w:rFonts w:ascii="Times New Roman" w:eastAsia="Times New Roman" w:hAnsi="Times New Roman" w:cs="Times New Roman"/>
          <w:sz w:val="28"/>
          <w:szCs w:val="28"/>
        </w:rPr>
        <w:t>А.</w:t>
      </w:r>
      <w:bookmarkStart w:id="0" w:name="_GoBack"/>
      <w:bookmarkEnd w:id="0"/>
      <w:r w:rsidR="009F6B28" w:rsidRPr="00A1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2624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9F6B28" w:rsidRPr="00A1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2624">
        <w:rPr>
          <w:rFonts w:ascii="Times New Roman" w:eastAsia="Times New Roman" w:hAnsi="Times New Roman" w:cs="Times New Roman"/>
          <w:sz w:val="28"/>
          <w:szCs w:val="28"/>
        </w:rPr>
        <w:t>Мамаев</w:t>
      </w:r>
    </w:p>
    <w:p w:rsidR="00246818" w:rsidRPr="00A12624" w:rsidRDefault="00213E85" w:rsidP="00390597">
      <w:pPr>
        <w:tabs>
          <w:tab w:val="left" w:pos="7300"/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« </w:t>
      </w:r>
      <w:r w:rsidR="00437063">
        <w:rPr>
          <w:rFonts w:ascii="Times New Roman" w:eastAsia="Times New Roman" w:hAnsi="Times New Roman" w:cs="Times New Roman"/>
          <w:sz w:val="24"/>
          <w:szCs w:val="24"/>
          <w:u w:val="single"/>
        </w:rPr>
        <w:t>29</w:t>
      </w:r>
      <w:r w:rsidR="0039059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46818" w:rsidRPr="00A126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» </w:t>
      </w:r>
      <w:r w:rsidR="009F6B28" w:rsidRPr="00A126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июня </w:t>
      </w:r>
      <w:r w:rsidR="00246818" w:rsidRPr="00A126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2017</w:t>
      </w:r>
    </w:p>
    <w:p w:rsidR="00246818" w:rsidRPr="00A12624" w:rsidRDefault="00246818" w:rsidP="00390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2624">
        <w:rPr>
          <w:rFonts w:ascii="Times New Roman" w:eastAsia="Times New Roman" w:hAnsi="Times New Roman" w:cs="Times New Roman"/>
          <w:sz w:val="24"/>
          <w:szCs w:val="24"/>
        </w:rPr>
        <w:t>(дата подписания)</w:t>
      </w:r>
    </w:p>
    <w:p w:rsidR="00246818" w:rsidRPr="00A12624" w:rsidRDefault="00246818" w:rsidP="009F6B28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A68A5" w:rsidRPr="00A12624" w:rsidRDefault="00EA68A5" w:rsidP="009F6B28">
      <w:pPr>
        <w:ind w:left="-567"/>
        <w:rPr>
          <w:sz w:val="28"/>
          <w:szCs w:val="28"/>
        </w:rPr>
      </w:pPr>
    </w:p>
    <w:p w:rsidR="00246818" w:rsidRPr="00A12624" w:rsidRDefault="00246818" w:rsidP="009F6B28">
      <w:pPr>
        <w:ind w:left="-567"/>
        <w:rPr>
          <w:sz w:val="28"/>
          <w:szCs w:val="28"/>
        </w:rPr>
      </w:pPr>
    </w:p>
    <w:p w:rsidR="00246818" w:rsidRPr="00A12624" w:rsidRDefault="00246818" w:rsidP="009F6B28">
      <w:pPr>
        <w:ind w:left="-567"/>
        <w:rPr>
          <w:sz w:val="28"/>
          <w:szCs w:val="28"/>
        </w:rPr>
      </w:pPr>
    </w:p>
    <w:p w:rsidR="002266DA" w:rsidRPr="00A12624" w:rsidRDefault="002266DA" w:rsidP="00213E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E14" w:rsidRPr="00A12624" w:rsidRDefault="002E4E14" w:rsidP="009F6B28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E4E14" w:rsidRPr="00A12624" w:rsidRDefault="002E4E14" w:rsidP="009F6B28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2E4E14" w:rsidRPr="00A12624" w:rsidSect="002266DA">
      <w:pgSz w:w="11906" w:h="16838"/>
      <w:pgMar w:top="426" w:right="850" w:bottom="568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89B"/>
    <w:multiLevelType w:val="hybridMultilevel"/>
    <w:tmpl w:val="562C6C78"/>
    <w:lvl w:ilvl="0" w:tplc="676AB02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453A008E"/>
    <w:multiLevelType w:val="hybridMultilevel"/>
    <w:tmpl w:val="FF98F892"/>
    <w:lvl w:ilvl="0" w:tplc="3DE292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C5B1202"/>
    <w:multiLevelType w:val="hybridMultilevel"/>
    <w:tmpl w:val="C8E2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64A1C06"/>
    <w:multiLevelType w:val="multilevel"/>
    <w:tmpl w:val="F7E0D9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 w:cs="Times New Roman" w:hint="default"/>
        <w:color w:val="333333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Helvetica" w:hAnsi="Helvetica" w:cs="Helvetica" w:hint="default"/>
        <w:color w:val="333333"/>
        <w:sz w:val="21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Helvetica" w:hAnsi="Helvetica" w:cs="Helvetica" w:hint="default"/>
        <w:color w:val="333333"/>
        <w:sz w:val="2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Helvetica" w:hAnsi="Helvetica" w:cs="Helvetica" w:hint="default"/>
        <w:color w:val="333333"/>
        <w:sz w:val="21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Helvetica" w:hAnsi="Helvetica" w:cs="Helvetica" w:hint="default"/>
        <w:color w:val="333333"/>
        <w:sz w:val="21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Helvetica" w:hAnsi="Helvetica" w:cs="Helvetica" w:hint="default"/>
        <w:color w:val="333333"/>
        <w:sz w:val="21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Helvetica" w:hAnsi="Helvetica" w:cs="Helvetica" w:hint="default"/>
        <w:color w:val="333333"/>
        <w:sz w:val="21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Helvetica" w:hAnsi="Helvetica" w:cs="Helvetica" w:hint="default"/>
        <w:color w:val="333333"/>
        <w:sz w:val="21"/>
      </w:rPr>
    </w:lvl>
  </w:abstractNum>
  <w:abstractNum w:abstractNumId="9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1"/>
  </w:num>
  <w:num w:numId="5">
    <w:abstractNumId w:val="9"/>
  </w:num>
  <w:num w:numId="6">
    <w:abstractNumId w:val="12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EA68A5"/>
    <w:rsid w:val="00003AF8"/>
    <w:rsid w:val="000163E7"/>
    <w:rsid w:val="0013279E"/>
    <w:rsid w:val="0018011B"/>
    <w:rsid w:val="001A4EC2"/>
    <w:rsid w:val="001B1AC5"/>
    <w:rsid w:val="001C5F15"/>
    <w:rsid w:val="00213E85"/>
    <w:rsid w:val="002266DA"/>
    <w:rsid w:val="00246818"/>
    <w:rsid w:val="00282C40"/>
    <w:rsid w:val="002E344D"/>
    <w:rsid w:val="002E4E14"/>
    <w:rsid w:val="002F7393"/>
    <w:rsid w:val="003364C6"/>
    <w:rsid w:val="00360369"/>
    <w:rsid w:val="00390597"/>
    <w:rsid w:val="003F4046"/>
    <w:rsid w:val="00432FBC"/>
    <w:rsid w:val="00437063"/>
    <w:rsid w:val="00474BA5"/>
    <w:rsid w:val="00490968"/>
    <w:rsid w:val="00497DF5"/>
    <w:rsid w:val="004A1D9A"/>
    <w:rsid w:val="004C05A8"/>
    <w:rsid w:val="00571DE5"/>
    <w:rsid w:val="006636BC"/>
    <w:rsid w:val="006915A6"/>
    <w:rsid w:val="0070616E"/>
    <w:rsid w:val="00736A8F"/>
    <w:rsid w:val="00772C22"/>
    <w:rsid w:val="007C7AA1"/>
    <w:rsid w:val="00814C96"/>
    <w:rsid w:val="00836C2B"/>
    <w:rsid w:val="0086339A"/>
    <w:rsid w:val="0088197B"/>
    <w:rsid w:val="0089208C"/>
    <w:rsid w:val="00963015"/>
    <w:rsid w:val="009F6B28"/>
    <w:rsid w:val="00A12624"/>
    <w:rsid w:val="00A773C1"/>
    <w:rsid w:val="00B07067"/>
    <w:rsid w:val="00B5287F"/>
    <w:rsid w:val="00B91677"/>
    <w:rsid w:val="00BE466D"/>
    <w:rsid w:val="00C03ED1"/>
    <w:rsid w:val="00C1361A"/>
    <w:rsid w:val="00C16C2B"/>
    <w:rsid w:val="00C66140"/>
    <w:rsid w:val="00C66F56"/>
    <w:rsid w:val="00CA1D39"/>
    <w:rsid w:val="00D678DA"/>
    <w:rsid w:val="00DD5CC8"/>
    <w:rsid w:val="00DF3DBF"/>
    <w:rsid w:val="00EA68A5"/>
    <w:rsid w:val="00EB52BB"/>
    <w:rsid w:val="00EC6A3D"/>
    <w:rsid w:val="00EF2C8E"/>
    <w:rsid w:val="00F01651"/>
    <w:rsid w:val="00FA0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3279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3279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pt-a0">
    <w:name w:val="pt-a0"/>
    <w:rsid w:val="001B1AC5"/>
  </w:style>
  <w:style w:type="character" w:customStyle="1" w:styleId="pt-a0-000024">
    <w:name w:val="pt-a0-000024"/>
    <w:rsid w:val="001B1AC5"/>
  </w:style>
  <w:style w:type="paragraph" w:styleId="a5">
    <w:name w:val="List Paragraph"/>
    <w:basedOn w:val="a"/>
    <w:uiPriority w:val="34"/>
    <w:qFormat/>
    <w:rsid w:val="00D678DA"/>
    <w:pPr>
      <w:ind w:left="720"/>
      <w:contextualSpacing/>
    </w:pPr>
  </w:style>
  <w:style w:type="paragraph" w:customStyle="1" w:styleId="pt-a3-000015">
    <w:name w:val="pt-a3-000015"/>
    <w:basedOn w:val="a"/>
    <w:rsid w:val="002E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1">
    <w:name w:val="pt-a0-000001"/>
    <w:basedOn w:val="a0"/>
    <w:rsid w:val="002E4E14"/>
  </w:style>
  <w:style w:type="paragraph" w:customStyle="1" w:styleId="pt-a3-000014">
    <w:name w:val="pt-a3-000014"/>
    <w:basedOn w:val="a"/>
    <w:rsid w:val="002E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7">
    <w:name w:val="pt-a0-000007"/>
    <w:basedOn w:val="a0"/>
    <w:rsid w:val="002E4E14"/>
  </w:style>
  <w:style w:type="character" w:customStyle="1" w:styleId="pt-a0-000016">
    <w:name w:val="pt-a0-000016"/>
    <w:basedOn w:val="a0"/>
    <w:rsid w:val="002E4E14"/>
  </w:style>
  <w:style w:type="character" w:customStyle="1" w:styleId="pt-a0-000017">
    <w:name w:val="pt-a0-000017"/>
    <w:basedOn w:val="a0"/>
    <w:rsid w:val="002E4E14"/>
  </w:style>
  <w:style w:type="character" w:customStyle="1" w:styleId="pt-a0-000018">
    <w:name w:val="pt-a0-000018"/>
    <w:basedOn w:val="a0"/>
    <w:rsid w:val="002E4E14"/>
  </w:style>
  <w:style w:type="paragraph" w:customStyle="1" w:styleId="pt-a3-000019">
    <w:name w:val="pt-a3-000019"/>
    <w:basedOn w:val="a"/>
    <w:rsid w:val="002E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3-000020">
    <w:name w:val="pt-a3-000020"/>
    <w:basedOn w:val="a"/>
    <w:rsid w:val="002E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3-000021">
    <w:name w:val="pt-a3-000021"/>
    <w:basedOn w:val="a"/>
    <w:rsid w:val="002E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3-000022">
    <w:name w:val="pt-a3-000022"/>
    <w:basedOn w:val="a"/>
    <w:rsid w:val="002E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3-000023">
    <w:name w:val="pt-a3-000023"/>
    <w:basedOn w:val="a"/>
    <w:rsid w:val="002E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3-000025">
    <w:name w:val="pt-a3-000025"/>
    <w:basedOn w:val="a"/>
    <w:rsid w:val="002E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3-000026">
    <w:name w:val="pt-a3-000026"/>
    <w:basedOn w:val="a"/>
    <w:rsid w:val="002E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3-000027">
    <w:name w:val="pt-a3-000027"/>
    <w:basedOn w:val="a"/>
    <w:rsid w:val="002E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3-000028">
    <w:name w:val="pt-a3-000028"/>
    <w:basedOn w:val="a"/>
    <w:rsid w:val="002E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3-000029">
    <w:name w:val="pt-a3-000029"/>
    <w:basedOn w:val="a"/>
    <w:rsid w:val="002E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30">
    <w:name w:val="pt-a0-000030"/>
    <w:basedOn w:val="a0"/>
    <w:rsid w:val="002E4E14"/>
  </w:style>
  <w:style w:type="table" w:styleId="a6">
    <w:name w:val="Table Grid"/>
    <w:basedOn w:val="a1"/>
    <w:uiPriority w:val="59"/>
    <w:rsid w:val="002E4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63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301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90597"/>
  </w:style>
  <w:style w:type="paragraph" w:customStyle="1" w:styleId="ConsPlusTitle">
    <w:name w:val="ConsPlusTitle"/>
    <w:rsid w:val="006636BC"/>
    <w:pPr>
      <w:widowControl w:val="0"/>
      <w:suppressAutoHyphens/>
      <w:spacing w:after="0" w:line="240" w:lineRule="auto"/>
    </w:pPr>
    <w:rPr>
      <w:rFonts w:cs="Times New Roman"/>
      <w:b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3279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3279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pt-a0">
    <w:name w:val="pt-a0"/>
    <w:rsid w:val="001B1AC5"/>
  </w:style>
  <w:style w:type="character" w:customStyle="1" w:styleId="pt-a0-000024">
    <w:name w:val="pt-a0-000024"/>
    <w:rsid w:val="001B1AC5"/>
  </w:style>
  <w:style w:type="paragraph" w:styleId="a5">
    <w:name w:val="List Paragraph"/>
    <w:basedOn w:val="a"/>
    <w:uiPriority w:val="34"/>
    <w:qFormat/>
    <w:rsid w:val="00D678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1F1BE5FA68F1F6C445DB4C6488910718C0C8B27312A6E8232D3B9A317C738335410EFE8D27D989328A5CDDQ9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3753DC98E9895C5485EC7CC8815AB0186D643B9D472A8D9184DEC4D4CC1657B41448236915CA5B652E18L0MCC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277</Words>
  <Characters>2316</Characters>
  <Application>Microsoft Office Word</Application>
  <DocSecurity>0</DocSecurity>
  <Lines>19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2017-06-19T04:26:00Z</cp:lastPrinted>
  <dcterms:created xsi:type="dcterms:W3CDTF">2017-06-29T02:57:00Z</dcterms:created>
  <dcterms:modified xsi:type="dcterms:W3CDTF">2017-06-30T04:55:00Z</dcterms:modified>
</cp:coreProperties>
</file>