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E" w:rsidRDefault="007D233E" w:rsidP="00B145E6">
      <w:pPr>
        <w:pStyle w:val="Title"/>
        <w:ind w:right="26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окопьевск" style="width:40.5pt;height:52.5pt;visibility:visible">
            <v:imagedata r:id="rId5" o:title=""/>
          </v:shape>
        </w:pict>
      </w:r>
    </w:p>
    <w:p w:rsidR="007D233E" w:rsidRDefault="007D233E" w:rsidP="00B145E6">
      <w:pPr>
        <w:pStyle w:val="Title"/>
        <w:ind w:right="26"/>
        <w:rPr>
          <w:b/>
        </w:rPr>
      </w:pPr>
    </w:p>
    <w:p w:rsidR="007D233E" w:rsidRPr="00B145E6" w:rsidRDefault="007D233E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РОССИЙСКАЯ ФЕДЕРАЦИЯ</w:t>
      </w:r>
    </w:p>
    <w:p w:rsidR="007D233E" w:rsidRPr="00B145E6" w:rsidRDefault="007D233E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Кемеровская область</w:t>
      </w:r>
    </w:p>
    <w:p w:rsidR="007D233E" w:rsidRDefault="007D233E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Прокопьевский городской округ</w:t>
      </w:r>
    </w:p>
    <w:p w:rsidR="007D233E" w:rsidRPr="00B145E6" w:rsidRDefault="007D233E" w:rsidP="00B145E6">
      <w:pPr>
        <w:pStyle w:val="Title"/>
        <w:rPr>
          <w:b/>
          <w:szCs w:val="28"/>
        </w:rPr>
      </w:pPr>
    </w:p>
    <w:p w:rsidR="007D233E" w:rsidRPr="00B145E6" w:rsidRDefault="007D233E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ПРОКОПЬЕВСКИЙ ГОРОДСКОЙ СОВЕТ НАРОДНЫХ ДЕПУТАТОВ</w:t>
      </w:r>
    </w:p>
    <w:p w:rsidR="007D233E" w:rsidRPr="00B145E6" w:rsidRDefault="007D233E" w:rsidP="00B145E6">
      <w:pPr>
        <w:jc w:val="center"/>
        <w:rPr>
          <w:b/>
          <w:sz w:val="28"/>
          <w:szCs w:val="28"/>
        </w:rPr>
      </w:pPr>
      <w:r w:rsidRPr="00B145E6">
        <w:rPr>
          <w:b/>
          <w:sz w:val="28"/>
          <w:szCs w:val="28"/>
        </w:rPr>
        <w:t>4-го созыва</w:t>
      </w:r>
    </w:p>
    <w:p w:rsidR="007D233E" w:rsidRDefault="007D233E" w:rsidP="00092245">
      <w:pPr>
        <w:pStyle w:val="1"/>
        <w:rPr>
          <w:szCs w:val="28"/>
        </w:rPr>
      </w:pPr>
      <w:r>
        <w:rPr>
          <w:szCs w:val="28"/>
        </w:rPr>
        <w:t>(тридцать четвертая сессия)</w:t>
      </w:r>
    </w:p>
    <w:p w:rsidR="007D233E" w:rsidRDefault="007D233E" w:rsidP="00092245">
      <w:pPr>
        <w:pStyle w:val="1"/>
        <w:rPr>
          <w:szCs w:val="28"/>
        </w:rPr>
      </w:pPr>
    </w:p>
    <w:p w:rsidR="007D233E" w:rsidRDefault="007D233E" w:rsidP="00092245">
      <w:pPr>
        <w:pStyle w:val="1"/>
      </w:pPr>
      <w:r>
        <w:t>Решение № 688</w:t>
      </w:r>
    </w:p>
    <w:p w:rsidR="007D233E" w:rsidRDefault="007D233E" w:rsidP="00B145E6">
      <w:pPr>
        <w:pStyle w:val="1"/>
        <w:widowControl w:val="0"/>
        <w:autoSpaceDE w:val="0"/>
        <w:autoSpaceDN w:val="0"/>
        <w:adjustRightInd w:val="0"/>
        <w:ind w:right="26"/>
        <w:rPr>
          <w:sz w:val="16"/>
        </w:rPr>
      </w:pPr>
    </w:p>
    <w:p w:rsidR="007D233E" w:rsidRDefault="007D233E" w:rsidP="00B145E6">
      <w:pPr>
        <w:pStyle w:val="1"/>
        <w:widowControl w:val="0"/>
        <w:autoSpaceDE w:val="0"/>
        <w:autoSpaceDN w:val="0"/>
        <w:adjustRightInd w:val="0"/>
        <w:ind w:right="26"/>
        <w:rPr>
          <w:sz w:val="16"/>
        </w:rPr>
      </w:pPr>
    </w:p>
    <w:p w:rsidR="007D233E" w:rsidRDefault="007D233E" w:rsidP="00B145E6">
      <w:pPr>
        <w:ind w:right="26"/>
        <w:rPr>
          <w:sz w:val="28"/>
        </w:rPr>
      </w:pPr>
      <w:r>
        <w:rPr>
          <w:sz w:val="28"/>
        </w:rPr>
        <w:t>Прокопьевский городской округ                                                           23.09.201</w:t>
      </w:r>
      <w:r w:rsidRPr="00366C7D">
        <w:rPr>
          <w:sz w:val="28"/>
        </w:rPr>
        <w:t>1</w:t>
      </w:r>
      <w:r>
        <w:rPr>
          <w:sz w:val="28"/>
        </w:rPr>
        <w:t>г.</w:t>
      </w:r>
    </w:p>
    <w:p w:rsidR="007D233E" w:rsidRDefault="007D233E" w:rsidP="00B145E6">
      <w:pPr>
        <w:ind w:right="26"/>
        <w:rPr>
          <w:sz w:val="28"/>
        </w:rPr>
      </w:pPr>
    </w:p>
    <w:p w:rsidR="007D233E" w:rsidRDefault="007D233E" w:rsidP="00B145E6">
      <w:pPr>
        <w:ind w:right="26"/>
        <w:rPr>
          <w:sz w:val="28"/>
        </w:rPr>
      </w:pPr>
    </w:p>
    <w:p w:rsidR="007D233E" w:rsidRDefault="007D233E" w:rsidP="00B145E6">
      <w:pPr>
        <w:ind w:right="26"/>
        <w:rPr>
          <w:sz w:val="28"/>
        </w:rPr>
      </w:pPr>
      <w:r>
        <w:rPr>
          <w:sz w:val="28"/>
        </w:rPr>
        <w:t xml:space="preserve">Об утверждении Положения о бюджетном процессе </w:t>
      </w:r>
    </w:p>
    <w:p w:rsidR="007D233E" w:rsidRDefault="007D233E" w:rsidP="00B145E6">
      <w:pPr>
        <w:ind w:right="26"/>
        <w:rPr>
          <w:sz w:val="28"/>
        </w:rPr>
      </w:pPr>
      <w:r>
        <w:rPr>
          <w:sz w:val="28"/>
        </w:rPr>
        <w:t>в Прокопьевском городском округе</w:t>
      </w:r>
    </w:p>
    <w:p w:rsidR="007D233E" w:rsidRDefault="007D233E" w:rsidP="00B145E6">
      <w:pPr>
        <w:ind w:right="26"/>
        <w:rPr>
          <w:sz w:val="28"/>
        </w:rPr>
      </w:pPr>
    </w:p>
    <w:p w:rsidR="007D233E" w:rsidRDefault="007D233E" w:rsidP="001D567B">
      <w:pPr>
        <w:ind w:right="28"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Прокопьевского городского округа, в целях установления правовых основ регулирования бюджетных правоотношений в Прокопьевском городском округе,</w:t>
      </w:r>
    </w:p>
    <w:p w:rsidR="007D233E" w:rsidRDefault="007D233E" w:rsidP="00C632A1">
      <w:pPr>
        <w:ind w:right="28" w:firstLine="709"/>
        <w:jc w:val="center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7D233E" w:rsidRPr="00092245" w:rsidRDefault="007D233E" w:rsidP="00C632A1">
      <w:pPr>
        <w:ind w:right="28" w:firstLine="709"/>
        <w:jc w:val="center"/>
        <w:rPr>
          <w:sz w:val="16"/>
          <w:szCs w:val="16"/>
        </w:rPr>
      </w:pPr>
    </w:p>
    <w:p w:rsidR="007D233E" w:rsidRPr="00092245" w:rsidRDefault="007D233E" w:rsidP="00C632A1">
      <w:pPr>
        <w:ind w:right="28" w:firstLine="709"/>
        <w:jc w:val="center"/>
        <w:rPr>
          <w:b/>
          <w:sz w:val="28"/>
        </w:rPr>
      </w:pPr>
      <w:r w:rsidRPr="00092245">
        <w:rPr>
          <w:b/>
          <w:sz w:val="28"/>
        </w:rPr>
        <w:t>Решил:</w:t>
      </w:r>
    </w:p>
    <w:p w:rsidR="007D233E" w:rsidRPr="00092245" w:rsidRDefault="007D233E" w:rsidP="00C632A1">
      <w:pPr>
        <w:ind w:right="28" w:firstLine="709"/>
        <w:jc w:val="center"/>
        <w:rPr>
          <w:sz w:val="16"/>
          <w:szCs w:val="16"/>
        </w:rPr>
      </w:pPr>
    </w:p>
    <w:p w:rsidR="007D233E" w:rsidRPr="00C632A1" w:rsidRDefault="007D233E" w:rsidP="00985EC9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бюджетном процессе в Прокопьевском городском округе согласно приложению к настоящему решению.</w:t>
      </w:r>
    </w:p>
    <w:p w:rsidR="007D233E" w:rsidRDefault="007D233E" w:rsidP="00985EC9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EC9">
        <w:rPr>
          <w:sz w:val="28"/>
          <w:szCs w:val="28"/>
        </w:rPr>
        <w:t>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7D233E" w:rsidRPr="00985EC9" w:rsidRDefault="007D233E" w:rsidP="00985EC9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EC9">
        <w:rPr>
          <w:sz w:val="28"/>
          <w:szCs w:val="28"/>
        </w:rPr>
        <w:t xml:space="preserve"> Контроль за исполнением настоящего решения возложить на комитеты Прокопьевского городского Совета народных депутатов: планово-бюджетный (Н.Адамова), контрольно-правовой (Л.Кобзева), по местному самоупр</w:t>
      </w:r>
      <w:r>
        <w:rPr>
          <w:sz w:val="28"/>
          <w:szCs w:val="28"/>
        </w:rPr>
        <w:t>авлению и правопорядку (Г.Динкель</w:t>
      </w:r>
      <w:r w:rsidRPr="00985EC9">
        <w:rPr>
          <w:sz w:val="28"/>
          <w:szCs w:val="28"/>
        </w:rPr>
        <w:t>), по социальной политике (Н.Тарасова),</w:t>
      </w:r>
      <w:r w:rsidRPr="00985EC9">
        <w:rPr>
          <w:color w:val="FF0000"/>
          <w:sz w:val="28"/>
          <w:szCs w:val="28"/>
        </w:rPr>
        <w:t xml:space="preserve"> </w:t>
      </w:r>
      <w:r w:rsidRPr="00985EC9">
        <w:rPr>
          <w:sz w:val="28"/>
          <w:szCs w:val="28"/>
        </w:rPr>
        <w:t>по</w:t>
      </w:r>
      <w:r w:rsidRPr="00985EC9">
        <w:rPr>
          <w:color w:val="FF0000"/>
          <w:sz w:val="28"/>
          <w:szCs w:val="28"/>
        </w:rPr>
        <w:t xml:space="preserve"> </w:t>
      </w:r>
      <w:r w:rsidRPr="00985EC9">
        <w:rPr>
          <w:sz w:val="28"/>
          <w:szCs w:val="28"/>
        </w:rPr>
        <w:t>промышленности, транспорту, связи (А.Юсупов)</w:t>
      </w:r>
      <w:r>
        <w:rPr>
          <w:sz w:val="28"/>
          <w:szCs w:val="28"/>
        </w:rPr>
        <w:t xml:space="preserve">, по вопросам предпринимательства, инноваций и имущественным отношениям (М.Хуснулина). </w:t>
      </w:r>
    </w:p>
    <w:p w:rsidR="007D233E" w:rsidRPr="00092245" w:rsidRDefault="007D233E" w:rsidP="00985EC9">
      <w:pPr>
        <w:ind w:firstLine="709"/>
        <w:jc w:val="both"/>
        <w:rPr>
          <w:sz w:val="10"/>
          <w:szCs w:val="10"/>
        </w:rPr>
      </w:pPr>
    </w:p>
    <w:p w:rsidR="007D233E" w:rsidRPr="00AA7C63" w:rsidRDefault="007D233E" w:rsidP="00C632A1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7C63">
        <w:rPr>
          <w:sz w:val="28"/>
          <w:szCs w:val="28"/>
        </w:rPr>
        <w:t xml:space="preserve">Председатель Прокопьевского </w:t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</w:p>
    <w:p w:rsidR="007D233E" w:rsidRPr="00AA7C63" w:rsidRDefault="007D233E" w:rsidP="00C632A1">
      <w:pPr>
        <w:tabs>
          <w:tab w:val="left" w:pos="3020"/>
        </w:tabs>
        <w:jc w:val="both"/>
        <w:rPr>
          <w:sz w:val="28"/>
          <w:szCs w:val="28"/>
        </w:rPr>
      </w:pPr>
      <w:r w:rsidRPr="00AA7C63">
        <w:rPr>
          <w:sz w:val="28"/>
          <w:szCs w:val="28"/>
        </w:rPr>
        <w:t xml:space="preserve">городского Совета народных депутатов </w:t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AA7C63">
        <w:rPr>
          <w:sz w:val="28"/>
          <w:szCs w:val="28"/>
        </w:rPr>
        <w:t xml:space="preserve">Г. Миллер </w:t>
      </w:r>
    </w:p>
    <w:p w:rsidR="007D233E" w:rsidRDefault="007D233E" w:rsidP="00C632A1">
      <w:pPr>
        <w:tabs>
          <w:tab w:val="left" w:pos="3020"/>
        </w:tabs>
        <w:jc w:val="both"/>
        <w:rPr>
          <w:sz w:val="28"/>
          <w:szCs w:val="28"/>
        </w:rPr>
      </w:pPr>
    </w:p>
    <w:p w:rsidR="007D233E" w:rsidRPr="00AA7C63" w:rsidRDefault="007D233E" w:rsidP="00C632A1">
      <w:pPr>
        <w:tabs>
          <w:tab w:val="left" w:pos="3020"/>
        </w:tabs>
        <w:jc w:val="both"/>
        <w:rPr>
          <w:sz w:val="28"/>
          <w:szCs w:val="28"/>
        </w:rPr>
      </w:pPr>
    </w:p>
    <w:p w:rsidR="007D233E" w:rsidRPr="00AA7C63" w:rsidRDefault="007D233E" w:rsidP="00C632A1">
      <w:pPr>
        <w:tabs>
          <w:tab w:val="left" w:pos="3020"/>
        </w:tabs>
        <w:jc w:val="both"/>
        <w:rPr>
          <w:sz w:val="28"/>
          <w:szCs w:val="28"/>
        </w:rPr>
      </w:pPr>
      <w:r w:rsidRPr="00AA7C63">
        <w:rPr>
          <w:sz w:val="28"/>
          <w:szCs w:val="28"/>
        </w:rPr>
        <w:t xml:space="preserve">          Глава</w:t>
      </w:r>
    </w:p>
    <w:p w:rsidR="007D233E" w:rsidRPr="00092245" w:rsidRDefault="007D233E" w:rsidP="00985EC9">
      <w:pPr>
        <w:tabs>
          <w:tab w:val="left" w:pos="3020"/>
        </w:tabs>
        <w:jc w:val="both"/>
        <w:rPr>
          <w:sz w:val="28"/>
          <w:szCs w:val="28"/>
        </w:rPr>
      </w:pPr>
      <w:r w:rsidRPr="00AA7C63">
        <w:rPr>
          <w:sz w:val="28"/>
          <w:szCs w:val="28"/>
        </w:rPr>
        <w:t xml:space="preserve"> города Прокопьевска </w:t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>
        <w:rPr>
          <w:sz w:val="28"/>
          <w:szCs w:val="28"/>
        </w:rPr>
        <w:t xml:space="preserve">       В. Гаранин</w:t>
      </w:r>
    </w:p>
    <w:p w:rsidR="007D233E" w:rsidRDefault="007D233E" w:rsidP="00092245">
      <w:pPr>
        <w:jc w:val="right"/>
      </w:pPr>
    </w:p>
    <w:p w:rsidR="007D233E" w:rsidRDefault="007D233E" w:rsidP="00092245">
      <w:pPr>
        <w:jc w:val="right"/>
      </w:pPr>
    </w:p>
    <w:p w:rsidR="007D233E" w:rsidRPr="00E160D1" w:rsidRDefault="007D233E" w:rsidP="00092245">
      <w:pPr>
        <w:jc w:val="right"/>
        <w:rPr>
          <w:sz w:val="28"/>
          <w:szCs w:val="28"/>
        </w:rPr>
      </w:pPr>
    </w:p>
    <w:p w:rsidR="007D233E" w:rsidRPr="00E160D1" w:rsidRDefault="007D233E" w:rsidP="00092245">
      <w:pPr>
        <w:jc w:val="right"/>
        <w:rPr>
          <w:sz w:val="28"/>
          <w:szCs w:val="28"/>
        </w:rPr>
      </w:pPr>
      <w:r w:rsidRPr="00E160D1">
        <w:rPr>
          <w:sz w:val="28"/>
          <w:szCs w:val="28"/>
        </w:rPr>
        <w:t xml:space="preserve">Приложение к решению </w:t>
      </w:r>
    </w:p>
    <w:p w:rsidR="007D233E" w:rsidRPr="00E160D1" w:rsidRDefault="007D233E" w:rsidP="00092245">
      <w:pPr>
        <w:jc w:val="right"/>
        <w:rPr>
          <w:sz w:val="28"/>
          <w:szCs w:val="28"/>
        </w:rPr>
      </w:pPr>
      <w:r w:rsidRPr="00E160D1">
        <w:rPr>
          <w:sz w:val="28"/>
          <w:szCs w:val="28"/>
        </w:rPr>
        <w:t>Прокопьевского городского</w:t>
      </w:r>
    </w:p>
    <w:p w:rsidR="007D233E" w:rsidRPr="00E160D1" w:rsidRDefault="007D233E" w:rsidP="00092245">
      <w:pPr>
        <w:jc w:val="right"/>
        <w:rPr>
          <w:sz w:val="28"/>
          <w:szCs w:val="28"/>
        </w:rPr>
      </w:pPr>
      <w:r w:rsidRPr="00E160D1">
        <w:rPr>
          <w:sz w:val="28"/>
          <w:szCs w:val="28"/>
        </w:rPr>
        <w:t xml:space="preserve"> Совета народных депутатов</w:t>
      </w:r>
    </w:p>
    <w:p w:rsidR="007D233E" w:rsidRPr="00E160D1" w:rsidRDefault="007D233E" w:rsidP="00092245">
      <w:pPr>
        <w:jc w:val="right"/>
        <w:rPr>
          <w:sz w:val="28"/>
          <w:szCs w:val="28"/>
        </w:rPr>
      </w:pPr>
      <w:r w:rsidRPr="00E160D1">
        <w:rPr>
          <w:sz w:val="28"/>
          <w:szCs w:val="28"/>
        </w:rPr>
        <w:t>от  23.09.2011  № 688</w:t>
      </w:r>
    </w:p>
    <w:p w:rsidR="007D233E" w:rsidRPr="00E160D1" w:rsidRDefault="007D233E" w:rsidP="00092245">
      <w:pPr>
        <w:jc w:val="right"/>
        <w:rPr>
          <w:sz w:val="28"/>
          <w:szCs w:val="28"/>
        </w:rPr>
      </w:pPr>
    </w:p>
    <w:p w:rsidR="007D233E" w:rsidRPr="00E160D1" w:rsidRDefault="007D233E" w:rsidP="00092245">
      <w:pPr>
        <w:jc w:val="right"/>
        <w:rPr>
          <w:b/>
          <w:sz w:val="28"/>
          <w:szCs w:val="28"/>
        </w:rPr>
      </w:pPr>
    </w:p>
    <w:p w:rsidR="007D233E" w:rsidRPr="00092245" w:rsidRDefault="007D233E" w:rsidP="00092245">
      <w:pPr>
        <w:jc w:val="center"/>
        <w:rPr>
          <w:b/>
        </w:rPr>
      </w:pPr>
      <w:r w:rsidRPr="00092245">
        <w:rPr>
          <w:b/>
        </w:rPr>
        <w:t xml:space="preserve">ПОЛОЖЕНИЕ </w:t>
      </w:r>
    </w:p>
    <w:p w:rsidR="007D233E" w:rsidRPr="002B57F5" w:rsidRDefault="007D233E" w:rsidP="00092245">
      <w:pPr>
        <w:jc w:val="center"/>
        <w:rPr>
          <w:b/>
          <w:sz w:val="28"/>
          <w:szCs w:val="28"/>
        </w:rPr>
      </w:pPr>
      <w:r w:rsidRPr="002B57F5">
        <w:rPr>
          <w:b/>
          <w:sz w:val="28"/>
          <w:szCs w:val="28"/>
        </w:rPr>
        <w:t>о бюджетном процессе в Прокопьевском городском округе</w:t>
      </w:r>
    </w:p>
    <w:p w:rsidR="007D233E" w:rsidRDefault="007D233E" w:rsidP="00092245">
      <w:pPr>
        <w:jc w:val="center"/>
        <w:rPr>
          <w:sz w:val="28"/>
          <w:szCs w:val="28"/>
        </w:rPr>
      </w:pPr>
    </w:p>
    <w:p w:rsidR="007D233E" w:rsidRDefault="007D233E" w:rsidP="00092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регулирует бюджетные правоотношения в Прокопьевском городском округе между участниками бюджетного процесса по составлению и рассмотрению проекта бюджета Прокопьевского городского округа, утверждению и исполнению бюджета, контролю за его исполнением, осуществлению бюджетного учета, составлению, рассмотрению и утверждению бюджетной отчетности.  </w:t>
      </w:r>
    </w:p>
    <w:p w:rsidR="007D233E" w:rsidRDefault="007D233E" w:rsidP="00092245">
      <w:pPr>
        <w:ind w:firstLine="709"/>
        <w:jc w:val="both"/>
        <w:rPr>
          <w:sz w:val="28"/>
          <w:szCs w:val="28"/>
        </w:rPr>
      </w:pPr>
    </w:p>
    <w:p w:rsidR="007D233E" w:rsidRPr="002B57F5" w:rsidRDefault="007D233E" w:rsidP="00092245">
      <w:pPr>
        <w:ind w:firstLine="709"/>
        <w:jc w:val="both"/>
        <w:rPr>
          <w:b/>
          <w:sz w:val="28"/>
          <w:szCs w:val="28"/>
        </w:rPr>
      </w:pPr>
      <w:r w:rsidRPr="002B57F5">
        <w:rPr>
          <w:b/>
          <w:sz w:val="28"/>
          <w:szCs w:val="28"/>
        </w:rPr>
        <w:t>Стат</w:t>
      </w:r>
      <w:r>
        <w:rPr>
          <w:b/>
          <w:sz w:val="28"/>
          <w:szCs w:val="28"/>
        </w:rPr>
        <w:t>ья 1. Основные понятия</w:t>
      </w:r>
    </w:p>
    <w:p w:rsidR="007D233E" w:rsidRPr="00B11353" w:rsidRDefault="007D233E" w:rsidP="00092245">
      <w:pPr>
        <w:ind w:firstLine="709"/>
        <w:jc w:val="both"/>
        <w:rPr>
          <w:sz w:val="28"/>
          <w:szCs w:val="28"/>
        </w:rPr>
      </w:pPr>
      <w:r w:rsidRPr="00B11353">
        <w:rPr>
          <w:sz w:val="28"/>
          <w:szCs w:val="28"/>
        </w:rPr>
        <w:t>В Положении используются понятия, установленные Бюджетным кодексом Российской Федерации, а также следующие понятия:</w:t>
      </w:r>
    </w:p>
    <w:p w:rsidR="007D233E" w:rsidRDefault="007D233E" w:rsidP="00092245">
      <w:pPr>
        <w:ind w:firstLine="709"/>
        <w:jc w:val="both"/>
        <w:rPr>
          <w:sz w:val="28"/>
          <w:szCs w:val="28"/>
        </w:rPr>
      </w:pPr>
      <w:r w:rsidRPr="00B11353">
        <w:rPr>
          <w:bCs/>
          <w:sz w:val="28"/>
          <w:szCs w:val="28"/>
        </w:rPr>
        <w:t xml:space="preserve">бюджетный процесс в </w:t>
      </w:r>
      <w:r>
        <w:rPr>
          <w:bCs/>
          <w:sz w:val="28"/>
          <w:szCs w:val="28"/>
        </w:rPr>
        <w:t>Прокопьевском городском округе</w:t>
      </w:r>
      <w:r w:rsidRPr="00B11353">
        <w:rPr>
          <w:sz w:val="28"/>
          <w:szCs w:val="28"/>
        </w:rPr>
        <w:t xml:space="preserve"> - регламентируемая нормами права деятельность органов местного самоуправления и</w:t>
      </w:r>
      <w:r>
        <w:rPr>
          <w:sz w:val="28"/>
          <w:szCs w:val="28"/>
        </w:rPr>
        <w:t xml:space="preserve"> иных</w:t>
      </w:r>
      <w:r w:rsidRPr="00B11353">
        <w:rPr>
          <w:sz w:val="28"/>
          <w:szCs w:val="28"/>
        </w:rPr>
        <w:t xml:space="preserve"> участников бюджетного процесса по сос</w:t>
      </w:r>
      <w:r>
        <w:rPr>
          <w:sz w:val="28"/>
          <w:szCs w:val="28"/>
        </w:rPr>
        <w:t>тавлению и рассмотрению проекта бюджета,</w:t>
      </w:r>
      <w:r w:rsidRPr="00B11353">
        <w:rPr>
          <w:sz w:val="28"/>
          <w:szCs w:val="28"/>
        </w:rPr>
        <w:t xml:space="preserve"> утверждению и исполнению </w:t>
      </w:r>
      <w:r>
        <w:rPr>
          <w:sz w:val="28"/>
          <w:szCs w:val="28"/>
        </w:rPr>
        <w:t>бюджета, контролю за его</w:t>
      </w:r>
      <w:r w:rsidRPr="00B11353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>, осуществлению бюджетного учета, составлению, внешней проверке, рассмотрению и утверждению бюджетной отчетности</w:t>
      </w:r>
      <w:r w:rsidRPr="00B11353">
        <w:rPr>
          <w:sz w:val="28"/>
          <w:szCs w:val="28"/>
        </w:rPr>
        <w:t>;</w:t>
      </w:r>
    </w:p>
    <w:p w:rsidR="007D233E" w:rsidRDefault="007D233E" w:rsidP="00092245">
      <w:pPr>
        <w:ind w:firstLine="709"/>
        <w:jc w:val="both"/>
        <w:rPr>
          <w:sz w:val="28"/>
          <w:szCs w:val="28"/>
        </w:rPr>
      </w:pPr>
      <w:r w:rsidRPr="00AF7619">
        <w:rPr>
          <w:bCs/>
          <w:sz w:val="28"/>
          <w:szCs w:val="28"/>
        </w:rPr>
        <w:t>бюджет</w:t>
      </w:r>
      <w:r w:rsidRPr="00AF7619">
        <w:rPr>
          <w:sz w:val="28"/>
          <w:szCs w:val="28"/>
        </w:rPr>
        <w:t xml:space="preserve"> - форма образования и расходования денежных средств, предназначенных для финансового обеспечения задач и функций местного самоуправления</w:t>
      </w:r>
      <w:r>
        <w:rPr>
          <w:sz w:val="28"/>
          <w:szCs w:val="28"/>
        </w:rPr>
        <w:t xml:space="preserve"> Прокопьевского городского округа;</w:t>
      </w:r>
    </w:p>
    <w:p w:rsidR="007D233E" w:rsidRPr="00AF7619" w:rsidRDefault="007D233E" w:rsidP="00092245">
      <w:pPr>
        <w:ind w:firstLine="709"/>
        <w:jc w:val="both"/>
        <w:rPr>
          <w:sz w:val="28"/>
          <w:szCs w:val="28"/>
        </w:rPr>
      </w:pPr>
      <w:r w:rsidRPr="00AF7619">
        <w:rPr>
          <w:bCs/>
          <w:sz w:val="28"/>
          <w:szCs w:val="28"/>
        </w:rPr>
        <w:t>доходы бюджета</w:t>
      </w:r>
      <w:r w:rsidRPr="00AF7619">
        <w:rPr>
          <w:sz w:val="28"/>
          <w:szCs w:val="28"/>
        </w:rPr>
        <w:t xml:space="preserve"> - поступающие в бюджет денежные средства, за исключением средств, являющихся источниками финансирования дефицита бюджета;</w:t>
      </w:r>
    </w:p>
    <w:p w:rsidR="007D233E" w:rsidRPr="00AF7619" w:rsidRDefault="007D233E" w:rsidP="00092245">
      <w:pPr>
        <w:ind w:firstLine="709"/>
        <w:jc w:val="both"/>
        <w:rPr>
          <w:sz w:val="28"/>
          <w:szCs w:val="28"/>
        </w:rPr>
      </w:pPr>
      <w:r w:rsidRPr="00AF7619">
        <w:rPr>
          <w:bCs/>
          <w:sz w:val="28"/>
          <w:szCs w:val="28"/>
        </w:rPr>
        <w:t>расходы бюджета</w:t>
      </w:r>
      <w:r w:rsidRPr="00AF7619">
        <w:rPr>
          <w:sz w:val="28"/>
          <w:szCs w:val="28"/>
        </w:rPr>
        <w:t xml:space="preserve"> - выплачиваемые из бюджета денежные средства, за исключением средств, являющихся источниками финансирования дефицита бюджета;</w:t>
      </w:r>
    </w:p>
    <w:p w:rsidR="007D233E" w:rsidRPr="00C67C42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C42">
        <w:rPr>
          <w:bCs/>
          <w:sz w:val="28"/>
          <w:szCs w:val="28"/>
        </w:rPr>
        <w:t>бюджетные ассигнования</w:t>
      </w:r>
      <w:r w:rsidRPr="00C67C42">
        <w:rPr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7D233E" w:rsidRPr="00C67C42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C42">
        <w:rPr>
          <w:bCs/>
          <w:sz w:val="28"/>
          <w:szCs w:val="28"/>
        </w:rPr>
        <w:t>муниципальный долг</w:t>
      </w:r>
      <w:r w:rsidRPr="00C67C42">
        <w:rPr>
          <w:sz w:val="28"/>
          <w:szCs w:val="28"/>
        </w:rPr>
        <w:t xml:space="preserve">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</w:t>
      </w:r>
      <w:r>
        <w:rPr>
          <w:sz w:val="28"/>
          <w:szCs w:val="28"/>
        </w:rPr>
        <w:t>Бюджетным кодексом РФ</w:t>
      </w:r>
      <w:r w:rsidRPr="00C67C42">
        <w:rPr>
          <w:sz w:val="28"/>
          <w:szCs w:val="28"/>
        </w:rPr>
        <w:t xml:space="preserve">, принятые на себя </w:t>
      </w:r>
      <w:r>
        <w:rPr>
          <w:sz w:val="28"/>
          <w:szCs w:val="28"/>
        </w:rPr>
        <w:t>муниципальным образованием «Прокопьевский городской округ»</w:t>
      </w:r>
      <w:r w:rsidRPr="00C67C42">
        <w:rPr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C42">
        <w:rPr>
          <w:bCs/>
          <w:sz w:val="28"/>
          <w:szCs w:val="28"/>
        </w:rPr>
        <w:t>бюджетные полномочия</w:t>
      </w:r>
      <w:r w:rsidRPr="00C67C42">
        <w:rPr>
          <w:sz w:val="28"/>
          <w:szCs w:val="28"/>
        </w:rPr>
        <w:t xml:space="preserve"> - установленные </w:t>
      </w:r>
      <w:r>
        <w:rPr>
          <w:sz w:val="28"/>
          <w:szCs w:val="28"/>
        </w:rPr>
        <w:t>Бюджетным кодексом РФ</w:t>
      </w:r>
      <w:r w:rsidRPr="00C67C42">
        <w:rPr>
          <w:sz w:val="28"/>
          <w:szCs w:val="28"/>
        </w:rPr>
        <w:t xml:space="preserve"> и </w:t>
      </w:r>
      <w:r>
        <w:rPr>
          <w:sz w:val="28"/>
          <w:szCs w:val="28"/>
        </w:rPr>
        <w:t>настоящим Положением, права и обязанности органов местного самоуправления</w:t>
      </w:r>
      <w:r w:rsidRPr="00C67C42">
        <w:rPr>
          <w:sz w:val="28"/>
          <w:szCs w:val="28"/>
        </w:rPr>
        <w:t xml:space="preserve"> и иных участников бюджетного процесса по регулированию бюджетных правоотношений, организации и осуществлению бюджетного про</w:t>
      </w:r>
      <w:r>
        <w:rPr>
          <w:sz w:val="28"/>
          <w:szCs w:val="28"/>
        </w:rPr>
        <w:t>цесса.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D233E" w:rsidRPr="00A21844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1844">
        <w:rPr>
          <w:b/>
          <w:sz w:val="28"/>
          <w:szCs w:val="28"/>
        </w:rPr>
        <w:t>Статья 2. Участники бюджетного процесса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бюджетного процесса в Прокопьевском городском округе являются: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Прокопьевский городской Совет народных депутатов;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глава города Прокопьевска;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города Прокопьевска;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города Прокопьевска;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отделение по городу Прокопьевску Управления 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федерального казначейства по Кемеровской области;</w:t>
      </w:r>
    </w:p>
    <w:p w:rsidR="007D233E" w:rsidRPr="00A21844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44">
        <w:rPr>
          <w:sz w:val="28"/>
          <w:szCs w:val="28"/>
        </w:rPr>
        <w:t>главные распорядители бюджетных средств;</w:t>
      </w:r>
    </w:p>
    <w:p w:rsidR="007D233E" w:rsidRPr="00A21844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44">
        <w:rPr>
          <w:sz w:val="28"/>
          <w:szCs w:val="28"/>
        </w:rPr>
        <w:t>главные администраторы (администраторы) доходов бюджета;</w:t>
      </w:r>
    </w:p>
    <w:p w:rsidR="007D233E" w:rsidRDefault="007D233E" w:rsidP="00BE45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44">
        <w:rPr>
          <w:sz w:val="28"/>
          <w:szCs w:val="28"/>
        </w:rPr>
        <w:t xml:space="preserve">главные администраторы (администраторы) источников </w:t>
      </w:r>
    </w:p>
    <w:p w:rsidR="007D233E" w:rsidRPr="00A21844" w:rsidRDefault="007D233E" w:rsidP="00BE45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1844">
        <w:rPr>
          <w:sz w:val="28"/>
          <w:szCs w:val="28"/>
        </w:rPr>
        <w:t>финансирования дефицита бюджета;</w:t>
      </w:r>
    </w:p>
    <w:p w:rsidR="007D233E" w:rsidRPr="00A21844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44">
        <w:rPr>
          <w:sz w:val="28"/>
          <w:szCs w:val="28"/>
        </w:rPr>
        <w:t>получатели бюджетных средств.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Pr="00BD6B02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D6B02">
        <w:rPr>
          <w:b/>
          <w:sz w:val="28"/>
          <w:szCs w:val="28"/>
        </w:rPr>
        <w:t>Статья 3. Бюджетные полномочия участников бюджетного процесса</w:t>
      </w:r>
    </w:p>
    <w:p w:rsidR="007D233E" w:rsidRPr="00BE45AC" w:rsidRDefault="007D233E" w:rsidP="0009224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депутатов:</w:t>
      </w:r>
    </w:p>
    <w:p w:rsidR="007D233E" w:rsidRPr="00BE45AC" w:rsidRDefault="007D233E" w:rsidP="00BE45AC">
      <w:pPr>
        <w:pStyle w:val="ListParagraph"/>
        <w:autoSpaceDE w:val="0"/>
        <w:autoSpaceDN w:val="0"/>
        <w:adjustRightInd w:val="0"/>
        <w:ind w:left="0"/>
        <w:jc w:val="both"/>
        <w:rPr>
          <w:sz w:val="10"/>
          <w:szCs w:val="10"/>
        </w:rPr>
      </w:pP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 xml:space="preserve">рассматривает и утверждает бюджет </w:t>
      </w:r>
      <w:r>
        <w:rPr>
          <w:sz w:val="28"/>
          <w:szCs w:val="28"/>
        </w:rPr>
        <w:t xml:space="preserve">и отчет </w:t>
      </w:r>
      <w:r w:rsidRPr="00D044A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D044A0">
        <w:rPr>
          <w:sz w:val="28"/>
          <w:szCs w:val="28"/>
        </w:rPr>
        <w:t xml:space="preserve"> его исполнении;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>организует осуществление последующего контроля за</w:t>
      </w: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4A0">
        <w:rPr>
          <w:sz w:val="28"/>
          <w:szCs w:val="28"/>
        </w:rPr>
        <w:t xml:space="preserve"> исполнением бюджета;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 xml:space="preserve">формирует и определяет правовой статус органов, </w:t>
      </w: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4A0">
        <w:rPr>
          <w:sz w:val="28"/>
          <w:szCs w:val="28"/>
        </w:rPr>
        <w:t>осуществляющих контроль за исполнением бюджета;</w:t>
      </w: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>устанавливает налоговые льготы по местным налогам, основания и порядок их применения;</w:t>
      </w: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>утверждает п</w:t>
      </w:r>
      <w:r>
        <w:rPr>
          <w:sz w:val="28"/>
          <w:szCs w:val="28"/>
        </w:rPr>
        <w:t>орядок формирования, размещения и</w:t>
      </w:r>
      <w:r w:rsidRPr="00D044A0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муниципального заказа, а также контроля за его исполнением</w:t>
      </w:r>
      <w:r w:rsidRPr="00D044A0">
        <w:rPr>
          <w:sz w:val="28"/>
          <w:szCs w:val="28"/>
        </w:rPr>
        <w:t>;</w:t>
      </w:r>
    </w:p>
    <w:p w:rsidR="007D233E" w:rsidRPr="00D044A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>определяет порядок управления и распоряжения имуществом, находящимся в муниципальной собственности, порядок направления в бюджет Прокопьевск</w:t>
      </w:r>
      <w:r>
        <w:rPr>
          <w:sz w:val="28"/>
          <w:szCs w:val="28"/>
        </w:rPr>
        <w:t>ого городского округа</w:t>
      </w:r>
      <w:r w:rsidRPr="00D044A0">
        <w:rPr>
          <w:sz w:val="28"/>
          <w:szCs w:val="28"/>
        </w:rPr>
        <w:t xml:space="preserve"> доходов от использования</w:t>
      </w:r>
      <w:r>
        <w:rPr>
          <w:sz w:val="28"/>
          <w:szCs w:val="28"/>
        </w:rPr>
        <w:t xml:space="preserve"> муниципального имущества</w:t>
      </w:r>
      <w:r w:rsidRPr="00D044A0">
        <w:rPr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4A0">
        <w:rPr>
          <w:sz w:val="28"/>
          <w:szCs w:val="28"/>
        </w:rPr>
        <w:t xml:space="preserve">осуществляет иные бюджетные полномочия в соответствии с </w:t>
      </w:r>
      <w:hyperlink r:id="rId6" w:history="1">
        <w:r w:rsidRPr="00D044A0">
          <w:rPr>
            <w:color w:val="000000"/>
            <w:sz w:val="28"/>
            <w:szCs w:val="28"/>
          </w:rPr>
          <w:t>Бюджетным кодексом</w:t>
        </w:r>
      </w:hyperlink>
      <w:r w:rsidRPr="00D044A0">
        <w:rPr>
          <w:sz w:val="28"/>
          <w:szCs w:val="28"/>
        </w:rPr>
        <w:t xml:space="preserve"> Российской Федерации и настоящим Положением.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Default="007D233E" w:rsidP="0009224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Прокопьевска:</w:t>
      </w:r>
    </w:p>
    <w:p w:rsidR="007D233E" w:rsidRDefault="007D233E" w:rsidP="00092245">
      <w:pPr>
        <w:pStyle w:val="ListParagraph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является главным распорядителем бюджетных средств;</w:t>
      </w:r>
    </w:p>
    <w:p w:rsidR="007D233E" w:rsidRDefault="007D233E" w:rsidP="00092245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F1C">
        <w:rPr>
          <w:sz w:val="28"/>
          <w:szCs w:val="28"/>
        </w:rPr>
        <w:t xml:space="preserve">определяет бюджетную, налоговую и долговую </w:t>
      </w:r>
    </w:p>
    <w:p w:rsidR="007D233E" w:rsidRDefault="007D233E" w:rsidP="00092245">
      <w:pPr>
        <w:pStyle w:val="ListParagraph"/>
        <w:ind w:left="0" w:firstLine="709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</w:t>
      </w:r>
      <w:r w:rsidRPr="001B4F1C">
        <w:rPr>
          <w:sz w:val="28"/>
          <w:szCs w:val="28"/>
        </w:rPr>
        <w:t>политику</w:t>
      </w:r>
      <w:r>
        <w:rPr>
          <w:sz w:val="28"/>
          <w:szCs w:val="28"/>
        </w:rPr>
        <w:t xml:space="preserve"> Прокопьевского городского округа</w:t>
      </w:r>
      <w:r w:rsidRPr="001B4F1C">
        <w:rPr>
          <w:sz w:val="28"/>
          <w:szCs w:val="28"/>
        </w:rPr>
        <w:t>;</w:t>
      </w:r>
    </w:p>
    <w:p w:rsidR="007D233E" w:rsidRPr="00145402" w:rsidRDefault="007D233E" w:rsidP="00092245">
      <w:pPr>
        <w:pStyle w:val="ListParagraph"/>
        <w:ind w:left="0" w:firstLine="709"/>
        <w:jc w:val="both"/>
        <w:rPr>
          <w:sz w:val="10"/>
          <w:szCs w:val="10"/>
        </w:rPr>
      </w:pPr>
    </w:p>
    <w:p w:rsidR="007D233E" w:rsidRDefault="007D233E" w:rsidP="00092245">
      <w:pPr>
        <w:pStyle w:val="ListParagraph"/>
        <w:ind w:left="0" w:firstLine="709"/>
        <w:jc w:val="both"/>
        <w:rPr>
          <w:sz w:val="10"/>
          <w:szCs w:val="10"/>
        </w:rPr>
      </w:pPr>
      <w:r>
        <w:rPr>
          <w:sz w:val="28"/>
          <w:szCs w:val="28"/>
        </w:rPr>
        <w:t>- представляет Прокопьевскому городскому Совету народных депутатов</w:t>
      </w:r>
      <w:r w:rsidRPr="001B4F1C">
        <w:rPr>
          <w:sz w:val="28"/>
          <w:szCs w:val="28"/>
        </w:rPr>
        <w:t xml:space="preserve"> бюджетное послание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7D233E" w:rsidRPr="00145402" w:rsidRDefault="007D233E" w:rsidP="00092245">
      <w:pPr>
        <w:pStyle w:val="ListParagraph"/>
        <w:ind w:left="0" w:firstLine="709"/>
        <w:jc w:val="both"/>
        <w:rPr>
          <w:sz w:val="10"/>
          <w:szCs w:val="10"/>
        </w:rPr>
      </w:pPr>
    </w:p>
    <w:p w:rsidR="007D233E" w:rsidRDefault="007D233E" w:rsidP="00491352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A6DCB">
        <w:rPr>
          <w:sz w:val="28"/>
          <w:szCs w:val="28"/>
        </w:rPr>
        <w:t>представляет на рассмотрен</w:t>
      </w:r>
      <w:r>
        <w:rPr>
          <w:sz w:val="28"/>
          <w:szCs w:val="28"/>
        </w:rPr>
        <w:t>ие и утверждение Прокопьевскому городскому Совету</w:t>
      </w:r>
      <w:r w:rsidRPr="00CA6DCB">
        <w:rPr>
          <w:sz w:val="28"/>
          <w:szCs w:val="28"/>
        </w:rPr>
        <w:t xml:space="preserve"> народных депутатов проект бюджета</w:t>
      </w:r>
      <w:r>
        <w:rPr>
          <w:sz w:val="28"/>
          <w:szCs w:val="28"/>
        </w:rPr>
        <w:t xml:space="preserve"> с необходимыми документами и материалами, среднесрочный финансовый план, а также</w:t>
      </w:r>
      <w:r w:rsidRPr="00CA6DCB">
        <w:rPr>
          <w:sz w:val="28"/>
          <w:szCs w:val="28"/>
        </w:rPr>
        <w:t xml:space="preserve"> отчет </w:t>
      </w:r>
      <w:r>
        <w:rPr>
          <w:sz w:val="28"/>
          <w:szCs w:val="28"/>
        </w:rPr>
        <w:t>об исполнении бюджета</w:t>
      </w:r>
      <w:r w:rsidRPr="00CA6DCB">
        <w:rPr>
          <w:sz w:val="28"/>
          <w:szCs w:val="28"/>
        </w:rPr>
        <w:t>;</w:t>
      </w:r>
    </w:p>
    <w:p w:rsidR="007D233E" w:rsidRDefault="007D233E" w:rsidP="00491352">
      <w:pPr>
        <w:pStyle w:val="ListParagraph"/>
        <w:jc w:val="both"/>
        <w:rPr>
          <w:sz w:val="28"/>
          <w:szCs w:val="28"/>
        </w:rPr>
      </w:pPr>
    </w:p>
    <w:p w:rsidR="007D233E" w:rsidRPr="00CA6DCB" w:rsidRDefault="007D233E" w:rsidP="0049135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A6DCB">
        <w:rPr>
          <w:sz w:val="28"/>
          <w:szCs w:val="28"/>
        </w:rPr>
        <w:t>представляет на рассмотрение Прокопьевского городского Совета народных депутатов проекты нормативных правовых актов о введении или отмене местных налогов и сборов, а также других правовых актов, предусматривающих расходование средств бюджета;</w:t>
      </w:r>
    </w:p>
    <w:p w:rsidR="007D233E" w:rsidRDefault="007D233E" w:rsidP="00092245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CB">
        <w:rPr>
          <w:sz w:val="28"/>
          <w:szCs w:val="28"/>
        </w:rPr>
        <w:t>организует исполнение б</w:t>
      </w:r>
      <w:r>
        <w:rPr>
          <w:sz w:val="28"/>
          <w:szCs w:val="28"/>
        </w:rPr>
        <w:t>юджета, распоряжается бюджетными средствами в с</w:t>
      </w:r>
      <w:r w:rsidRPr="00CA6DCB">
        <w:rPr>
          <w:sz w:val="28"/>
          <w:szCs w:val="28"/>
        </w:rPr>
        <w:t>оответствии с утвержденным бюджетом и действующим бюджетным законодательством;</w:t>
      </w:r>
    </w:p>
    <w:p w:rsidR="007D233E" w:rsidRPr="00CA6DCB" w:rsidRDefault="007D233E" w:rsidP="00092245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решения о предоставлении муниципальных гарантий, осуществлении муниципальных заимствований;  </w:t>
      </w:r>
    </w:p>
    <w:p w:rsidR="007D233E" w:rsidRDefault="007D233E" w:rsidP="00092245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F1C">
        <w:rPr>
          <w:sz w:val="28"/>
          <w:szCs w:val="28"/>
        </w:rPr>
        <w:t xml:space="preserve">осуществляет иные бюджетные полномочия в соответствии с </w:t>
      </w:r>
      <w:hyperlink r:id="rId7" w:history="1">
        <w:r w:rsidRPr="00773BEF">
          <w:rPr>
            <w:rStyle w:val="Hyperlink"/>
            <w:color w:val="000000"/>
            <w:sz w:val="28"/>
            <w:szCs w:val="28"/>
          </w:rPr>
          <w:t>Бюджетным кодексом</w:t>
        </w:r>
      </w:hyperlink>
      <w:r w:rsidRPr="00773BEF">
        <w:rPr>
          <w:color w:val="000000"/>
          <w:sz w:val="28"/>
          <w:szCs w:val="28"/>
        </w:rPr>
        <w:t xml:space="preserve"> Российской Федерации и настоящим Положением.</w:t>
      </w:r>
    </w:p>
    <w:p w:rsidR="007D233E" w:rsidRDefault="007D233E" w:rsidP="00092245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</w:p>
    <w:p w:rsidR="007D233E" w:rsidRDefault="007D233E" w:rsidP="00092245">
      <w:pPr>
        <w:pStyle w:val="ListParagraph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Прокопьевска:</w:t>
      </w:r>
    </w:p>
    <w:p w:rsidR="007D233E" w:rsidRPr="006269C9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9C9">
        <w:rPr>
          <w:sz w:val="28"/>
          <w:szCs w:val="28"/>
        </w:rPr>
        <w:t>обеспечивает составление проекта</w:t>
      </w:r>
      <w:r>
        <w:rPr>
          <w:sz w:val="28"/>
          <w:szCs w:val="28"/>
        </w:rPr>
        <w:t xml:space="preserve"> бюджета</w:t>
      </w:r>
      <w:r w:rsidRPr="006269C9">
        <w:rPr>
          <w:sz w:val="28"/>
          <w:szCs w:val="28"/>
        </w:rPr>
        <w:t>, организует и контролирует его исполнение;</w:t>
      </w:r>
    </w:p>
    <w:p w:rsidR="007D233E" w:rsidRPr="006269C9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9C9">
        <w:rPr>
          <w:sz w:val="28"/>
          <w:szCs w:val="28"/>
        </w:rPr>
        <w:t>разрабатывает проект решения по установлению, изменению или отмене местных налогов и сборов;</w:t>
      </w:r>
    </w:p>
    <w:p w:rsidR="007D233E" w:rsidRPr="006269C9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69C9">
        <w:rPr>
          <w:sz w:val="28"/>
          <w:szCs w:val="28"/>
        </w:rPr>
        <w:t>обеспечивает исполнение бюджета и составление бюджетной отчетности;</w:t>
      </w:r>
    </w:p>
    <w:p w:rsidR="007D233E" w:rsidRPr="006269C9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9C9">
        <w:rPr>
          <w:sz w:val="28"/>
          <w:szCs w:val="28"/>
        </w:rPr>
        <w:t>представляет отчет об исполнении бюджета на утверждение Прокопьевскому городскому Совету народных депутатов;</w:t>
      </w:r>
    </w:p>
    <w:p w:rsidR="007D233E" w:rsidRPr="006269C9" w:rsidRDefault="007D233E" w:rsidP="00092245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9C9">
        <w:rPr>
          <w:sz w:val="28"/>
          <w:szCs w:val="28"/>
        </w:rPr>
        <w:t>обеспечивает управление муниципальным долгом</w:t>
      </w:r>
      <w:r>
        <w:rPr>
          <w:sz w:val="28"/>
          <w:szCs w:val="28"/>
        </w:rPr>
        <w:t>;</w:t>
      </w:r>
    </w:p>
    <w:p w:rsidR="007D233E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9C9">
        <w:rPr>
          <w:sz w:val="28"/>
          <w:szCs w:val="28"/>
        </w:rPr>
        <w:t>определяет порядок предоставления субсидий из бюджета и бюджетных инвестиций, использование ассигнований резервного фонда, обеспечивает ведение реестра расходных обязательств бюджета Прокопьевского городского округа</w:t>
      </w:r>
      <w:r>
        <w:rPr>
          <w:sz w:val="28"/>
          <w:szCs w:val="28"/>
        </w:rPr>
        <w:t>;</w:t>
      </w:r>
      <w:r w:rsidRPr="006269C9">
        <w:rPr>
          <w:sz w:val="28"/>
          <w:szCs w:val="28"/>
        </w:rPr>
        <w:t xml:space="preserve"> </w:t>
      </w:r>
    </w:p>
    <w:p w:rsidR="007D233E" w:rsidRPr="00F47D2C" w:rsidRDefault="007D233E" w:rsidP="00092245">
      <w:pPr>
        <w:pStyle w:val="ListParagraph"/>
        <w:ind w:left="0" w:firstLine="709"/>
        <w:jc w:val="both"/>
        <w:rPr>
          <w:sz w:val="28"/>
          <w:szCs w:val="28"/>
        </w:rPr>
      </w:pPr>
      <w:bookmarkStart w:id="0" w:name="sub_1583"/>
      <w:r>
        <w:rPr>
          <w:sz w:val="28"/>
          <w:szCs w:val="28"/>
        </w:rPr>
        <w:t>- выступает в суде как  главный распорядитель средств бюджета от имени муниципального образования в к</w:t>
      </w:r>
      <w:r w:rsidRPr="00F47D2C">
        <w:rPr>
          <w:sz w:val="28"/>
          <w:szCs w:val="28"/>
        </w:rPr>
        <w:t>ачестве представителя ответчика по искам к муниципальному образованию</w:t>
      </w:r>
      <w:r>
        <w:rPr>
          <w:sz w:val="28"/>
          <w:szCs w:val="28"/>
        </w:rPr>
        <w:t xml:space="preserve"> «Прокопьевский городской округ»</w:t>
      </w:r>
      <w:r w:rsidRPr="00F47D2C">
        <w:rPr>
          <w:sz w:val="28"/>
          <w:szCs w:val="28"/>
        </w:rPr>
        <w:t>:</w:t>
      </w:r>
    </w:p>
    <w:p w:rsidR="007D233E" w:rsidRPr="00F47D2C" w:rsidRDefault="007D233E" w:rsidP="00092245">
      <w:pPr>
        <w:pStyle w:val="ListParagraph"/>
        <w:ind w:left="0" w:firstLine="709"/>
        <w:jc w:val="both"/>
        <w:rPr>
          <w:sz w:val="28"/>
          <w:szCs w:val="28"/>
        </w:rPr>
      </w:pPr>
      <w:bookmarkStart w:id="1" w:name="sub_15831"/>
      <w:bookmarkEnd w:id="0"/>
      <w:r w:rsidRPr="00F47D2C">
        <w:rPr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</w:t>
      </w:r>
      <w:r>
        <w:rPr>
          <w:sz w:val="28"/>
          <w:szCs w:val="28"/>
        </w:rPr>
        <w:t>йствия)</w:t>
      </w:r>
      <w:r w:rsidRPr="00F47D2C">
        <w:rPr>
          <w:sz w:val="28"/>
          <w:szCs w:val="28"/>
        </w:rPr>
        <w:t xml:space="preserve"> органов местного сам</w:t>
      </w:r>
      <w:r>
        <w:rPr>
          <w:sz w:val="28"/>
          <w:szCs w:val="28"/>
        </w:rPr>
        <w:t>оуправления или должностных лиц</w:t>
      </w:r>
      <w:r w:rsidRPr="00F47D2C">
        <w:rPr>
          <w:sz w:val="28"/>
          <w:szCs w:val="28"/>
        </w:rPr>
        <w:t>, по ведомственной принадлежности, в том ч</w:t>
      </w:r>
      <w:r>
        <w:rPr>
          <w:sz w:val="28"/>
          <w:szCs w:val="28"/>
        </w:rPr>
        <w:t>исле в результате издания актов</w:t>
      </w:r>
      <w:r w:rsidRPr="00F47D2C">
        <w:rPr>
          <w:sz w:val="28"/>
          <w:szCs w:val="28"/>
        </w:rPr>
        <w:t xml:space="preserve"> органов местного самоуправления, не соответствующих закону или иному правовому акту;</w:t>
      </w:r>
    </w:p>
    <w:p w:rsidR="007D233E" w:rsidRPr="00F47D2C" w:rsidRDefault="007D233E" w:rsidP="00092245">
      <w:pPr>
        <w:pStyle w:val="ListParagraph"/>
        <w:ind w:left="0" w:firstLine="709"/>
        <w:jc w:val="both"/>
        <w:rPr>
          <w:sz w:val="28"/>
          <w:szCs w:val="28"/>
        </w:rPr>
      </w:pPr>
      <w:bookmarkStart w:id="2" w:name="sub_15832"/>
      <w:bookmarkEnd w:id="1"/>
      <w:r w:rsidRPr="00F47D2C">
        <w:rPr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</w:t>
      </w:r>
      <w:r>
        <w:rPr>
          <w:sz w:val="28"/>
          <w:szCs w:val="28"/>
        </w:rPr>
        <w:t>нения его денежных обязательств;</w:t>
      </w:r>
    </w:p>
    <w:bookmarkEnd w:id="2"/>
    <w:p w:rsidR="007D233E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9C9">
        <w:rPr>
          <w:sz w:val="28"/>
          <w:szCs w:val="28"/>
        </w:rPr>
        <w:t xml:space="preserve">осуществляет иные полномочия, </w:t>
      </w:r>
      <w:r w:rsidRPr="006269C9">
        <w:rPr>
          <w:color w:val="000000"/>
          <w:sz w:val="28"/>
          <w:szCs w:val="28"/>
        </w:rPr>
        <w:t xml:space="preserve">определенные </w:t>
      </w:r>
      <w:hyperlink r:id="rId8" w:history="1">
        <w:r w:rsidRPr="006269C9">
          <w:rPr>
            <w:color w:val="000000"/>
            <w:sz w:val="28"/>
            <w:szCs w:val="28"/>
          </w:rPr>
          <w:t>Бюджетным кодексом</w:t>
        </w:r>
      </w:hyperlink>
      <w:r>
        <w:rPr>
          <w:color w:val="000000"/>
          <w:sz w:val="28"/>
          <w:szCs w:val="28"/>
        </w:rPr>
        <w:t xml:space="preserve"> РФ</w:t>
      </w:r>
      <w:r w:rsidRPr="006269C9">
        <w:rPr>
          <w:sz w:val="28"/>
          <w:szCs w:val="28"/>
        </w:rPr>
        <w:t>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D233E" w:rsidRPr="00491352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7D233E" w:rsidRDefault="007D233E" w:rsidP="0009224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города Прокопьевска:</w:t>
      </w:r>
    </w:p>
    <w:p w:rsidR="007D233E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техническое обеспечение бюджетного процесса в Прокопьевском городском округе на основании Соглашения, заключенного  с администрацией города Прокопьевска, о техническом обеспечении бюджетного процесса; </w:t>
      </w:r>
    </w:p>
    <w:p w:rsidR="007D233E" w:rsidRDefault="007D233E" w:rsidP="003B5678">
      <w:pPr>
        <w:pStyle w:val="ListParagraph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 несет ответственности по обязательствам администрации города Прокопьевска и муниципальной казны Прокопьевского городского округа;</w:t>
      </w:r>
    </w:p>
    <w:p w:rsidR="007D233E" w:rsidRDefault="007D233E" w:rsidP="00092245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осуществляет иные </w:t>
      </w:r>
      <w:r w:rsidRPr="001B4F1C">
        <w:rPr>
          <w:sz w:val="28"/>
          <w:szCs w:val="28"/>
        </w:rPr>
        <w:t xml:space="preserve">бюджетные полномочия в соответствии с </w:t>
      </w:r>
      <w:hyperlink r:id="rId9" w:history="1">
        <w:r w:rsidRPr="00773BEF">
          <w:rPr>
            <w:rStyle w:val="Hyperlink"/>
            <w:color w:val="000000"/>
            <w:sz w:val="28"/>
            <w:szCs w:val="28"/>
          </w:rPr>
          <w:t>Бюджетным кодексом</w:t>
        </w:r>
      </w:hyperlink>
      <w:r w:rsidRPr="00773BEF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>, законами Кемеровской области</w:t>
      </w:r>
      <w:r w:rsidRPr="00773BEF">
        <w:rPr>
          <w:color w:val="000000"/>
          <w:sz w:val="28"/>
          <w:szCs w:val="28"/>
        </w:rPr>
        <w:t xml:space="preserve"> и настоящим Положением.</w:t>
      </w:r>
    </w:p>
    <w:p w:rsidR="007D233E" w:rsidRDefault="007D233E" w:rsidP="00092245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33E" w:rsidRDefault="007D233E" w:rsidP="0009224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по городу Прокопьевску Управления федерального казначейства по Кемеровской области</w:t>
      </w:r>
      <w:r w:rsidRPr="003B5678">
        <w:rPr>
          <w:sz w:val="28"/>
          <w:szCs w:val="28"/>
        </w:rPr>
        <w:t xml:space="preserve"> </w:t>
      </w:r>
      <w:r w:rsidRPr="002A767D">
        <w:rPr>
          <w:sz w:val="28"/>
          <w:szCs w:val="28"/>
        </w:rPr>
        <w:t>осуществляет</w:t>
      </w:r>
      <w:r>
        <w:rPr>
          <w:sz w:val="28"/>
          <w:szCs w:val="28"/>
        </w:rPr>
        <w:t>:</w:t>
      </w:r>
    </w:p>
    <w:p w:rsidR="007D233E" w:rsidRPr="002A767D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767D">
        <w:rPr>
          <w:sz w:val="28"/>
          <w:szCs w:val="28"/>
        </w:rPr>
        <w:t>кассовое обслуж</w:t>
      </w:r>
      <w:r>
        <w:rPr>
          <w:sz w:val="28"/>
          <w:szCs w:val="28"/>
        </w:rPr>
        <w:t>ивание исполнения бюджета Прокопьевского городского округа на основании заключенного соглашения с администрацией города Прокопьевска</w:t>
      </w:r>
      <w:r w:rsidRPr="002A767D">
        <w:rPr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767D">
        <w:rPr>
          <w:sz w:val="28"/>
          <w:szCs w:val="28"/>
        </w:rPr>
        <w:t xml:space="preserve">иные бюджетные полномочия в соответствии с </w:t>
      </w:r>
      <w:hyperlink r:id="rId10" w:history="1">
        <w:r w:rsidRPr="002A767D">
          <w:rPr>
            <w:color w:val="000000"/>
            <w:sz w:val="28"/>
            <w:szCs w:val="28"/>
          </w:rPr>
          <w:t>Бюджетным кодексом</w:t>
        </w:r>
      </w:hyperlink>
      <w:r w:rsidRPr="002A767D">
        <w:rPr>
          <w:sz w:val="28"/>
          <w:szCs w:val="28"/>
        </w:rPr>
        <w:t xml:space="preserve"> Российской Федерации и настоящим Положением и принимаемыми в соответствии с ними </w:t>
      </w:r>
      <w:r>
        <w:rPr>
          <w:sz w:val="28"/>
          <w:szCs w:val="28"/>
        </w:rPr>
        <w:t>нормативными правовыми актами, регулирующими</w:t>
      </w:r>
      <w:r w:rsidRPr="002A767D">
        <w:rPr>
          <w:sz w:val="28"/>
          <w:szCs w:val="28"/>
        </w:rPr>
        <w:t xml:space="preserve"> бюджетные правоотношения.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Default="007D233E" w:rsidP="0009224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D759C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 бюджетных средств: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5801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5802"/>
      <w:bookmarkEnd w:id="3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формирует перечень подведомственных ему получателей бюджетных средств;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5803"/>
      <w:bookmarkEnd w:id="4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5804"/>
      <w:bookmarkEnd w:id="5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5805"/>
      <w:bookmarkEnd w:id="6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</w:t>
      </w:r>
      <w:r>
        <w:rPr>
          <w:sz w:val="28"/>
          <w:szCs w:val="28"/>
        </w:rPr>
        <w:t>одведомственным</w:t>
      </w:r>
      <w:r w:rsidRPr="00217FB7">
        <w:rPr>
          <w:sz w:val="28"/>
          <w:szCs w:val="28"/>
        </w:rPr>
        <w:t xml:space="preserve"> получателям бюджетных средств и исполняет соответствующую часть бюджета;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19"/>
      <w:bookmarkEnd w:id="7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5807"/>
      <w:bookmarkEnd w:id="8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вносит предложения по формированию и изменению сводной бюджетной росписи;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5808"/>
      <w:bookmarkEnd w:id="9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 xml:space="preserve">определяет </w:t>
      </w:r>
      <w:hyperlink r:id="rId11" w:history="1">
        <w:r w:rsidRPr="00EC183F">
          <w:rPr>
            <w:color w:val="000000"/>
            <w:sz w:val="28"/>
            <w:szCs w:val="28"/>
          </w:rPr>
          <w:t>порядок</w:t>
        </w:r>
      </w:hyperlink>
      <w:r w:rsidRPr="00EC183F">
        <w:rPr>
          <w:color w:val="000000"/>
          <w:sz w:val="28"/>
          <w:szCs w:val="28"/>
        </w:rPr>
        <w:t xml:space="preserve"> </w:t>
      </w:r>
      <w:r w:rsidRPr="00217FB7">
        <w:rPr>
          <w:sz w:val="28"/>
          <w:szCs w:val="28"/>
        </w:rPr>
        <w:t>утверждения бюджетных смет подведомственных получателей бюджетных средств, являющихся казенными учреждениями;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5809"/>
      <w:bookmarkEnd w:id="10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 xml:space="preserve">формирует и утверждает </w:t>
      </w:r>
      <w:r>
        <w:rPr>
          <w:sz w:val="28"/>
          <w:szCs w:val="28"/>
        </w:rPr>
        <w:t>муниципальные</w:t>
      </w:r>
      <w:r w:rsidRPr="00217FB7">
        <w:rPr>
          <w:sz w:val="28"/>
          <w:szCs w:val="28"/>
        </w:rPr>
        <w:t xml:space="preserve"> задания;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58010"/>
      <w:bookmarkEnd w:id="11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 xml:space="preserve">обеспечивает контроль за соблюдением получателями субвенций, межбюджетных субсидий и иных субсидий, определенных </w:t>
      </w:r>
      <w:r>
        <w:rPr>
          <w:sz w:val="28"/>
          <w:szCs w:val="28"/>
        </w:rPr>
        <w:t>Бюджетным к</w:t>
      </w:r>
      <w:r w:rsidRPr="00217FB7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РФ</w:t>
      </w:r>
      <w:r w:rsidRPr="00217FB7">
        <w:rPr>
          <w:sz w:val="28"/>
          <w:szCs w:val="28"/>
        </w:rPr>
        <w:t>, условий, установленных при их предоставлении;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58011"/>
      <w:bookmarkEnd w:id="12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организует и осуществляет ведомственный финансовый контроль в сфере своей деятельности;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58012"/>
      <w:bookmarkEnd w:id="13"/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>формирует бюджетную отчетность главного распорядителя бюджетных средств;</w:t>
      </w:r>
    </w:p>
    <w:p w:rsidR="007D233E" w:rsidRPr="00217FB7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580121"/>
      <w:bookmarkEnd w:id="14"/>
      <w:r>
        <w:rPr>
          <w:sz w:val="28"/>
          <w:szCs w:val="28"/>
        </w:rPr>
        <w:t>- отвечает от имени</w:t>
      </w:r>
      <w:r w:rsidRPr="00217FB7">
        <w:rPr>
          <w:sz w:val="28"/>
          <w:szCs w:val="28"/>
        </w:rPr>
        <w:t xml:space="preserve"> муниципального образования по денежным обязательствам подведомственных ему получателей бюджетных средств;</w:t>
      </w:r>
    </w:p>
    <w:bookmarkEnd w:id="15"/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7FB7">
        <w:rPr>
          <w:sz w:val="28"/>
          <w:szCs w:val="28"/>
        </w:rPr>
        <w:t xml:space="preserve">осуществляет иные бюджетные полномочия, установленные </w:t>
      </w:r>
      <w:r>
        <w:rPr>
          <w:sz w:val="28"/>
          <w:szCs w:val="28"/>
        </w:rPr>
        <w:t>Бюджетным кодексом РФ, настоящим Положением</w:t>
      </w:r>
      <w:r w:rsidRPr="00217FB7">
        <w:rPr>
          <w:sz w:val="28"/>
          <w:szCs w:val="28"/>
        </w:rPr>
        <w:t xml:space="preserve"> и принимаемыми в соответствии с ним</w:t>
      </w:r>
      <w:r>
        <w:rPr>
          <w:sz w:val="28"/>
          <w:szCs w:val="28"/>
        </w:rPr>
        <w:t xml:space="preserve"> муниципальными правовыми актами</w:t>
      </w:r>
      <w:r w:rsidRPr="00217FB7">
        <w:rPr>
          <w:sz w:val="28"/>
          <w:szCs w:val="28"/>
        </w:rPr>
        <w:t>, регулирующими бюджетные правоотношения.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Pr="00404F26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6011"/>
      <w:r>
        <w:rPr>
          <w:sz w:val="28"/>
          <w:szCs w:val="28"/>
        </w:rPr>
        <w:t>7</w:t>
      </w:r>
      <w:r w:rsidRPr="00404F26">
        <w:rPr>
          <w:sz w:val="28"/>
          <w:szCs w:val="28"/>
        </w:rPr>
        <w:t>. Главны</w:t>
      </w:r>
      <w:r>
        <w:rPr>
          <w:sz w:val="28"/>
          <w:szCs w:val="28"/>
        </w:rPr>
        <w:t>й администратор доходов бюджета</w:t>
      </w:r>
      <w:r w:rsidRPr="00404F26">
        <w:rPr>
          <w:sz w:val="28"/>
          <w:szCs w:val="28"/>
        </w:rPr>
        <w:t>:</w:t>
      </w:r>
    </w:p>
    <w:bookmarkEnd w:id="16"/>
    <w:p w:rsidR="007D233E" w:rsidRPr="00404F26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F26">
        <w:rPr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7D233E" w:rsidRPr="00404F26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F26">
        <w:rPr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7D233E" w:rsidRPr="00404F26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F26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7D233E" w:rsidRPr="00404F26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F26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F26">
        <w:rPr>
          <w:sz w:val="28"/>
          <w:szCs w:val="28"/>
        </w:rPr>
        <w:t xml:space="preserve">осуществляет иные бюджетные полномочия, установленные </w:t>
      </w:r>
      <w:r>
        <w:rPr>
          <w:sz w:val="28"/>
          <w:szCs w:val="28"/>
        </w:rPr>
        <w:t xml:space="preserve">Бюджетным кодексом РФ, настоящим Положением </w:t>
      </w:r>
      <w:r w:rsidRPr="00404F26">
        <w:rPr>
          <w:sz w:val="28"/>
          <w:szCs w:val="28"/>
        </w:rPr>
        <w:t xml:space="preserve">и принимаемыми в соответствии с ним </w:t>
      </w:r>
      <w:r>
        <w:rPr>
          <w:sz w:val="28"/>
          <w:szCs w:val="28"/>
        </w:rPr>
        <w:t>муниципальными правовыми актами</w:t>
      </w:r>
      <w:r w:rsidRPr="00404F26">
        <w:rPr>
          <w:sz w:val="28"/>
          <w:szCs w:val="28"/>
        </w:rPr>
        <w:t>, регулирующими бюджетные правоотношения.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Pr="002478AB" w:rsidRDefault="007D233E" w:rsidP="0009224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8AB">
        <w:rPr>
          <w:sz w:val="28"/>
          <w:szCs w:val="28"/>
        </w:rPr>
        <w:t>Главный администратор источников финансирования дефицита бюджета</w:t>
      </w:r>
      <w:r>
        <w:rPr>
          <w:sz w:val="28"/>
          <w:szCs w:val="28"/>
        </w:rPr>
        <w:t>:</w:t>
      </w:r>
    </w:p>
    <w:p w:rsidR="007D233E" w:rsidRPr="002478AB" w:rsidRDefault="007D233E" w:rsidP="003B5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2478AB">
        <w:rPr>
          <w:color w:val="000000"/>
          <w:sz w:val="28"/>
          <w:szCs w:val="28"/>
        </w:rPr>
        <w:t>ормируе</w:t>
      </w:r>
      <w:r>
        <w:rPr>
          <w:color w:val="000000"/>
          <w:sz w:val="28"/>
          <w:szCs w:val="28"/>
        </w:rPr>
        <w:t xml:space="preserve">т перечень </w:t>
      </w:r>
      <w:r w:rsidRPr="002478AB">
        <w:rPr>
          <w:color w:val="000000"/>
          <w:sz w:val="28"/>
          <w:szCs w:val="28"/>
        </w:rPr>
        <w:t>подведомственных</w:t>
      </w:r>
      <w:r w:rsidRPr="002478AB">
        <w:rPr>
          <w:sz w:val="28"/>
          <w:szCs w:val="28"/>
        </w:rPr>
        <w:t xml:space="preserve"> ему администраторов источников финансирования дефицита бюджета;</w:t>
      </w:r>
    </w:p>
    <w:p w:rsidR="007D233E" w:rsidRPr="002478AB" w:rsidRDefault="007D233E" w:rsidP="003B5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7D233E" w:rsidRPr="002478AB" w:rsidRDefault="007D233E" w:rsidP="003B5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7D233E" w:rsidRPr="002478AB" w:rsidRDefault="007D233E" w:rsidP="003B5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7D233E" w:rsidRPr="002478AB" w:rsidRDefault="007D233E" w:rsidP="003B5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организует и осуществляет ведомственный финансовый контроль в сфере своей деятельности;</w:t>
      </w:r>
    </w:p>
    <w:p w:rsidR="007D233E" w:rsidRDefault="007D233E" w:rsidP="003B5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формирует бюджетную отчетность главного администратора источников финансирования дефицита бюджета.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78A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478AB">
        <w:rPr>
          <w:sz w:val="28"/>
          <w:szCs w:val="28"/>
        </w:rPr>
        <w:t>Получатель бюджетных средств: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составляет и исполняет бюджетную смету;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вносит соответствующему главному распорядителю бюджетных средств предложения по изменению бюджетной росписи;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 xml:space="preserve">ведет бюджетный учет либо передает на основании соглашения это полномочие иному </w:t>
      </w:r>
      <w:r>
        <w:rPr>
          <w:sz w:val="28"/>
          <w:szCs w:val="28"/>
        </w:rPr>
        <w:t>муниципальному</w:t>
      </w:r>
      <w:r w:rsidRPr="002478AB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(централизованной бухгалтерии)</w:t>
      </w:r>
      <w:r w:rsidRPr="002478AB">
        <w:rPr>
          <w:sz w:val="28"/>
          <w:szCs w:val="28"/>
        </w:rPr>
        <w:t>;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8AB">
        <w:rPr>
          <w:sz w:val="28"/>
          <w:szCs w:val="28"/>
        </w:rPr>
        <w:t>формирует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F26">
        <w:rPr>
          <w:sz w:val="28"/>
          <w:szCs w:val="28"/>
        </w:rPr>
        <w:t xml:space="preserve">осуществляет иные бюджетные полномочия, установленные </w:t>
      </w:r>
      <w:r>
        <w:rPr>
          <w:sz w:val="28"/>
          <w:szCs w:val="28"/>
        </w:rPr>
        <w:t xml:space="preserve">Бюджетным кодексом РФ, настоящим Положением </w:t>
      </w:r>
      <w:r w:rsidRPr="00404F26">
        <w:rPr>
          <w:sz w:val="28"/>
          <w:szCs w:val="28"/>
        </w:rPr>
        <w:t xml:space="preserve">и принимаемыми в соответствии с ним </w:t>
      </w:r>
      <w:r>
        <w:rPr>
          <w:sz w:val="28"/>
          <w:szCs w:val="28"/>
        </w:rPr>
        <w:t>муниципальными правовыми актами</w:t>
      </w:r>
      <w:r w:rsidRPr="00404F26">
        <w:rPr>
          <w:sz w:val="28"/>
          <w:szCs w:val="28"/>
        </w:rPr>
        <w:t>, регулирующими бюджетные правоотношения.</w:t>
      </w:r>
    </w:p>
    <w:p w:rsidR="007D233E" w:rsidRPr="002478AB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33E" w:rsidRPr="001165F2" w:rsidRDefault="007D233E" w:rsidP="000922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5F2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1165F2">
        <w:rPr>
          <w:rFonts w:ascii="Times New Roman" w:hAnsi="Times New Roman" w:cs="Times New Roman"/>
          <w:color w:val="000000"/>
          <w:sz w:val="28"/>
          <w:szCs w:val="28"/>
        </w:rPr>
        <w:t>Основы составления проекта бюджета Прокопьевского городского округа</w:t>
      </w:r>
    </w:p>
    <w:p w:rsidR="007D233E" w:rsidRPr="001165F2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5F2">
        <w:rPr>
          <w:bCs/>
          <w:sz w:val="28"/>
          <w:szCs w:val="28"/>
        </w:rPr>
        <w:t xml:space="preserve">1. Составление проекта бюджета </w:t>
      </w:r>
      <w:r>
        <w:rPr>
          <w:bCs/>
          <w:sz w:val="28"/>
          <w:szCs w:val="28"/>
        </w:rPr>
        <w:t>Прокопьевского городского округа – исключительная прерогатива а</w:t>
      </w:r>
      <w:r w:rsidRPr="001165F2">
        <w:rPr>
          <w:bCs/>
          <w:sz w:val="28"/>
          <w:szCs w:val="28"/>
        </w:rPr>
        <w:t>дминистрации города Прокопьевска.</w:t>
      </w:r>
    </w:p>
    <w:p w:rsidR="007D233E" w:rsidRPr="001165F2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5F2">
        <w:rPr>
          <w:bCs/>
          <w:sz w:val="28"/>
          <w:szCs w:val="28"/>
        </w:rPr>
        <w:t xml:space="preserve">Непосредственное составление бюджета </w:t>
      </w:r>
      <w:r>
        <w:rPr>
          <w:bCs/>
          <w:sz w:val="28"/>
          <w:szCs w:val="28"/>
        </w:rPr>
        <w:t>Прокопьевского городского округа</w:t>
      </w:r>
      <w:r w:rsidRPr="00116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 ф</w:t>
      </w:r>
      <w:r w:rsidRPr="001165F2">
        <w:rPr>
          <w:bCs/>
          <w:sz w:val="28"/>
          <w:szCs w:val="28"/>
        </w:rPr>
        <w:t xml:space="preserve">инансовое управление города Прокопьевска </w:t>
      </w:r>
      <w:r>
        <w:rPr>
          <w:bCs/>
          <w:sz w:val="28"/>
          <w:szCs w:val="28"/>
        </w:rPr>
        <w:t>на основании</w:t>
      </w:r>
      <w:r w:rsidRPr="00116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Соглашения, заключенного с администрацией города Прокопьевска, о техническом обеспечении бюджетного процесса, </w:t>
      </w:r>
      <w:r w:rsidRPr="001165F2">
        <w:rPr>
          <w:bCs/>
          <w:sz w:val="28"/>
          <w:szCs w:val="28"/>
        </w:rPr>
        <w:t xml:space="preserve"> в соответствии с </w:t>
      </w:r>
      <w:r>
        <w:rPr>
          <w:bCs/>
          <w:sz w:val="28"/>
          <w:szCs w:val="28"/>
        </w:rPr>
        <w:t>Бюджетным кодексом РФ, правовыми актами</w:t>
      </w:r>
      <w:r w:rsidRPr="001165F2">
        <w:rPr>
          <w:bCs/>
          <w:sz w:val="28"/>
          <w:szCs w:val="28"/>
        </w:rPr>
        <w:t xml:space="preserve"> Кемеровской области</w:t>
      </w:r>
      <w:r>
        <w:rPr>
          <w:bCs/>
          <w:sz w:val="28"/>
          <w:szCs w:val="28"/>
        </w:rPr>
        <w:t xml:space="preserve"> и муниципальными правовыми актами</w:t>
      </w:r>
      <w:r w:rsidRPr="001165F2">
        <w:rPr>
          <w:bCs/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5F2">
        <w:rPr>
          <w:bCs/>
          <w:sz w:val="28"/>
          <w:szCs w:val="28"/>
        </w:rPr>
        <w:t xml:space="preserve">2. Порядок и сроки составления проекта </w:t>
      </w:r>
      <w:r>
        <w:rPr>
          <w:bCs/>
          <w:sz w:val="28"/>
          <w:szCs w:val="28"/>
        </w:rPr>
        <w:t>бюджета устанавливаются а</w:t>
      </w:r>
      <w:r w:rsidRPr="001165F2">
        <w:rPr>
          <w:bCs/>
          <w:sz w:val="28"/>
          <w:szCs w:val="28"/>
        </w:rPr>
        <w:t>дминистрацией города Прокопьевска с соблюдением требований, установленных Бюджетным кодексом</w:t>
      </w:r>
      <w:r>
        <w:rPr>
          <w:bCs/>
          <w:sz w:val="28"/>
          <w:szCs w:val="28"/>
        </w:rPr>
        <w:t xml:space="preserve"> РФ</w:t>
      </w:r>
      <w:r w:rsidRPr="001165F2">
        <w:rPr>
          <w:bCs/>
          <w:sz w:val="28"/>
          <w:szCs w:val="28"/>
        </w:rPr>
        <w:t xml:space="preserve"> и настоящим Положением.</w:t>
      </w:r>
    </w:p>
    <w:p w:rsidR="007D233E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Проект бюджета составляется и утверждается сроком на три года (очередной финансовый год и плановый период).</w:t>
      </w:r>
    </w:p>
    <w:p w:rsidR="007D233E" w:rsidRPr="005C7857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7" w:name="sub_17202"/>
      <w:r>
        <w:rPr>
          <w:bCs/>
          <w:sz w:val="28"/>
          <w:szCs w:val="28"/>
        </w:rPr>
        <w:t>4</w:t>
      </w:r>
      <w:r w:rsidRPr="005C7857">
        <w:rPr>
          <w:bCs/>
          <w:sz w:val="28"/>
          <w:szCs w:val="28"/>
        </w:rPr>
        <w:t>. Составление проекта бюджета</w:t>
      </w:r>
      <w:r>
        <w:rPr>
          <w:bCs/>
          <w:sz w:val="28"/>
          <w:szCs w:val="28"/>
        </w:rPr>
        <w:t xml:space="preserve"> </w:t>
      </w:r>
      <w:r w:rsidRPr="005C7857">
        <w:rPr>
          <w:bCs/>
          <w:sz w:val="28"/>
          <w:szCs w:val="28"/>
        </w:rPr>
        <w:t>основывается на:</w:t>
      </w:r>
    </w:p>
    <w:bookmarkEnd w:id="17"/>
    <w:p w:rsidR="007D233E" w:rsidRPr="005C7857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hyperlink r:id="rId12" w:history="1">
        <w:r w:rsidRPr="005C7857">
          <w:rPr>
            <w:rStyle w:val="Hyperlink"/>
            <w:bCs/>
            <w:color w:val="000000"/>
            <w:sz w:val="28"/>
            <w:szCs w:val="28"/>
          </w:rPr>
          <w:t>Бюджетном послании</w:t>
        </w:r>
      </w:hyperlink>
      <w:r w:rsidRPr="005C7857">
        <w:rPr>
          <w:bCs/>
          <w:color w:val="000000"/>
          <w:sz w:val="28"/>
          <w:szCs w:val="28"/>
        </w:rPr>
        <w:t xml:space="preserve"> Президента Российской Федерации;</w:t>
      </w:r>
    </w:p>
    <w:p w:rsidR="007D233E" w:rsidRPr="005C7857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857">
        <w:rPr>
          <w:bCs/>
          <w:color w:val="000000"/>
          <w:sz w:val="28"/>
          <w:szCs w:val="28"/>
        </w:rPr>
        <w:t>прогнозе социально-экономическо</w:t>
      </w:r>
      <w:r w:rsidRPr="005C7857">
        <w:rPr>
          <w:bCs/>
          <w:sz w:val="28"/>
          <w:szCs w:val="28"/>
        </w:rPr>
        <w:t>го раз</w:t>
      </w:r>
      <w:r>
        <w:rPr>
          <w:bCs/>
          <w:sz w:val="28"/>
          <w:szCs w:val="28"/>
        </w:rPr>
        <w:t>вития Прокопьевского городского округа</w:t>
      </w:r>
      <w:r w:rsidRPr="005C7857">
        <w:rPr>
          <w:bCs/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C7857">
        <w:rPr>
          <w:bCs/>
          <w:sz w:val="28"/>
          <w:szCs w:val="28"/>
        </w:rPr>
        <w:t>основных направлениях бюджетной и налоговой политики.</w:t>
      </w:r>
    </w:p>
    <w:p w:rsidR="007D233E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D233E" w:rsidRPr="00382FFE" w:rsidRDefault="007D233E" w:rsidP="0009224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82FFE">
        <w:rPr>
          <w:b/>
          <w:bCs/>
          <w:sz w:val="28"/>
          <w:szCs w:val="28"/>
        </w:rPr>
        <w:t>Статья 5. Основы рассмотрения бюджета Прокопьевского городского округа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066B">
        <w:rPr>
          <w:bCs/>
          <w:sz w:val="28"/>
          <w:szCs w:val="28"/>
        </w:rPr>
        <w:t xml:space="preserve">1. </w:t>
      </w:r>
      <w:r w:rsidRPr="0014066B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решении</w:t>
      </w:r>
      <w:r w:rsidRPr="0014066B">
        <w:rPr>
          <w:sz w:val="28"/>
          <w:szCs w:val="28"/>
        </w:rPr>
        <w:t xml:space="preserve"> о бюджете должны содержаться основные характеристики бюджета, к которым относятся</w:t>
      </w:r>
      <w:r>
        <w:rPr>
          <w:sz w:val="28"/>
          <w:szCs w:val="28"/>
        </w:rPr>
        <w:t>:</w:t>
      </w:r>
      <w:r w:rsidRPr="0014066B">
        <w:rPr>
          <w:sz w:val="28"/>
          <w:szCs w:val="28"/>
        </w:rPr>
        <w:t xml:space="preserve"> общий объем доходов бюджета, общий объем расходов, дефицит (профицит) бюджета.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8413"/>
      <w:r>
        <w:rPr>
          <w:sz w:val="28"/>
          <w:szCs w:val="28"/>
        </w:rPr>
        <w:t>2</w:t>
      </w:r>
      <w:r w:rsidRPr="0014066B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Решением</w:t>
      </w:r>
      <w:r w:rsidRPr="0014066B">
        <w:rPr>
          <w:sz w:val="28"/>
          <w:szCs w:val="28"/>
        </w:rPr>
        <w:t xml:space="preserve"> о бюджете устанавливаются:</w:t>
      </w:r>
    </w:p>
    <w:bookmarkEnd w:id="18"/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перечень главных администраторов доходов бюджета;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(очередной финансовый год и плановый период);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 xml:space="preserve">объем межбюджетных трансфертов, </w:t>
      </w:r>
      <w:r>
        <w:rPr>
          <w:sz w:val="28"/>
          <w:szCs w:val="28"/>
        </w:rPr>
        <w:t xml:space="preserve">получаемых из других бюджетов в </w:t>
      </w:r>
      <w:r w:rsidRPr="0014066B">
        <w:rPr>
          <w:sz w:val="28"/>
          <w:szCs w:val="28"/>
        </w:rPr>
        <w:t xml:space="preserve">очередном финансовом году </w:t>
      </w:r>
      <w:r>
        <w:rPr>
          <w:sz w:val="28"/>
          <w:szCs w:val="28"/>
        </w:rPr>
        <w:t>и плановом периоде</w:t>
      </w:r>
      <w:r w:rsidRPr="0014066B">
        <w:rPr>
          <w:sz w:val="28"/>
          <w:szCs w:val="28"/>
        </w:rPr>
        <w:t>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источники финансирования дефицита бюджета на очередной финансов</w:t>
      </w:r>
      <w:r>
        <w:rPr>
          <w:sz w:val="28"/>
          <w:szCs w:val="28"/>
        </w:rPr>
        <w:t>ый год и плановый период</w:t>
      </w:r>
      <w:r w:rsidRPr="0014066B">
        <w:rPr>
          <w:sz w:val="28"/>
          <w:szCs w:val="28"/>
        </w:rPr>
        <w:t>;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 xml:space="preserve">верхний предел </w:t>
      </w:r>
      <w:r>
        <w:rPr>
          <w:sz w:val="28"/>
          <w:szCs w:val="28"/>
        </w:rPr>
        <w:t>муниципального</w:t>
      </w:r>
      <w:r w:rsidRPr="0014066B">
        <w:rPr>
          <w:sz w:val="28"/>
          <w:szCs w:val="28"/>
        </w:rPr>
        <w:t xml:space="preserve"> долга по состоянию на 1 января года, следующего</w:t>
      </w:r>
      <w:r>
        <w:rPr>
          <w:sz w:val="28"/>
          <w:szCs w:val="28"/>
        </w:rPr>
        <w:t xml:space="preserve"> за </w:t>
      </w:r>
      <w:r w:rsidRPr="0014066B">
        <w:rPr>
          <w:sz w:val="28"/>
          <w:szCs w:val="28"/>
        </w:rPr>
        <w:t>очередным финансовым годом и</w:t>
      </w:r>
      <w:r>
        <w:rPr>
          <w:sz w:val="28"/>
          <w:szCs w:val="28"/>
        </w:rPr>
        <w:t xml:space="preserve"> каждым годом планового периода</w:t>
      </w:r>
      <w:r w:rsidRPr="0014066B">
        <w:rPr>
          <w:sz w:val="28"/>
          <w:szCs w:val="28"/>
        </w:rPr>
        <w:t>, с указанием</w:t>
      </w:r>
      <w:r>
        <w:rPr>
          <w:sz w:val="28"/>
          <w:szCs w:val="28"/>
        </w:rPr>
        <w:t>,</w:t>
      </w:r>
      <w:r w:rsidRPr="0014066B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7D233E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иные показатели бюджета</w:t>
      </w:r>
      <w:r>
        <w:rPr>
          <w:sz w:val="28"/>
          <w:szCs w:val="28"/>
        </w:rPr>
        <w:t xml:space="preserve"> Прокопьевского городского округа</w:t>
      </w:r>
      <w:r w:rsidRPr="0014066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предусмотренные</w:t>
      </w:r>
      <w:r w:rsidRPr="0014066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РФ и настоящим Положением</w:t>
      </w:r>
      <w:r w:rsidRPr="0014066B">
        <w:rPr>
          <w:sz w:val="28"/>
          <w:szCs w:val="28"/>
        </w:rPr>
        <w:t>.</w:t>
      </w:r>
    </w:p>
    <w:p w:rsidR="007D233E" w:rsidRPr="0014066B" w:rsidRDefault="007D233E" w:rsidP="0009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2BEC">
        <w:rPr>
          <w:sz w:val="28"/>
          <w:szCs w:val="28"/>
        </w:rPr>
        <w:t>. Одновременно с разработкой проекта решения о бюджете финансовое управление города Прокопьевска готовит следующие документы и материалы:</w:t>
      </w: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Прокопьевского городского округа на очередной финансовый год и плановый период;</w:t>
      </w: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пояснительная записка к проекту бюджета;</w:t>
      </w: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2BEC">
        <w:rPr>
          <w:sz w:val="28"/>
          <w:szCs w:val="28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проект программы муниципальных внутренних заимствований на очередной финансовый год и плановый период;</w:t>
      </w: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проекты программ муниципальных гарантий на очередной финансовый год и плановый период;</w:t>
      </w:r>
    </w:p>
    <w:p w:rsidR="007D233E" w:rsidRPr="004E2BE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оценка ожидаемого исполнения бюджета на текущий финансовый год.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D233E" w:rsidRPr="00D11922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11922">
        <w:rPr>
          <w:bCs/>
          <w:sz w:val="28"/>
          <w:szCs w:val="28"/>
        </w:rPr>
        <w:t>Проект решения о бюджете, а также разрабатываемые одновременно с ним документы и материалы</w:t>
      </w:r>
      <w:r>
        <w:rPr>
          <w:bCs/>
          <w:sz w:val="28"/>
          <w:szCs w:val="28"/>
        </w:rPr>
        <w:t>,</w:t>
      </w:r>
      <w:r w:rsidRPr="00D119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представляются ф</w:t>
      </w:r>
      <w:r w:rsidRPr="00D11922">
        <w:rPr>
          <w:bCs/>
          <w:sz w:val="28"/>
          <w:szCs w:val="28"/>
        </w:rPr>
        <w:t xml:space="preserve">инансовым управлением города </w:t>
      </w:r>
      <w:r>
        <w:rPr>
          <w:bCs/>
          <w:sz w:val="28"/>
          <w:szCs w:val="28"/>
        </w:rPr>
        <w:t>Прокопьевска в а</w:t>
      </w:r>
      <w:r w:rsidRPr="00D11922">
        <w:rPr>
          <w:bCs/>
          <w:sz w:val="28"/>
          <w:szCs w:val="28"/>
        </w:rPr>
        <w:t xml:space="preserve">дминистрацию </w:t>
      </w:r>
      <w:r>
        <w:rPr>
          <w:bCs/>
          <w:sz w:val="28"/>
          <w:szCs w:val="28"/>
        </w:rPr>
        <w:t>города Прокопьевска</w:t>
      </w:r>
      <w:r w:rsidRPr="00D11922">
        <w:rPr>
          <w:bCs/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1192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города Прокопьевска</w:t>
      </w:r>
      <w:r w:rsidRPr="00D11922">
        <w:rPr>
          <w:bCs/>
          <w:sz w:val="28"/>
          <w:szCs w:val="28"/>
        </w:rPr>
        <w:t xml:space="preserve"> рассматривает проект решения о бюджете и принимает решение о</w:t>
      </w:r>
      <w:r>
        <w:rPr>
          <w:bCs/>
          <w:sz w:val="28"/>
          <w:szCs w:val="28"/>
        </w:rPr>
        <w:t xml:space="preserve"> его</w:t>
      </w:r>
      <w:r w:rsidRPr="00D11922">
        <w:rPr>
          <w:bCs/>
          <w:sz w:val="28"/>
          <w:szCs w:val="28"/>
        </w:rPr>
        <w:t xml:space="preserve"> внесении в </w:t>
      </w:r>
      <w:r>
        <w:rPr>
          <w:bCs/>
          <w:sz w:val="28"/>
          <w:szCs w:val="28"/>
        </w:rPr>
        <w:t>Прокопьевский городской Совет народных депутатов</w:t>
      </w:r>
      <w:r w:rsidRPr="00D11922">
        <w:rPr>
          <w:bCs/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976A0">
        <w:rPr>
          <w:bCs/>
          <w:sz w:val="28"/>
          <w:szCs w:val="28"/>
        </w:rPr>
        <w:t xml:space="preserve">Администрация города Прокопьевска </w:t>
      </w:r>
      <w:r>
        <w:rPr>
          <w:bCs/>
          <w:sz w:val="28"/>
          <w:szCs w:val="28"/>
        </w:rPr>
        <w:t>в срок не позднее 15 ноября</w:t>
      </w:r>
      <w:r w:rsidRPr="003976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вносит </w:t>
      </w:r>
      <w:r w:rsidRPr="003976A0">
        <w:rPr>
          <w:bCs/>
          <w:sz w:val="28"/>
          <w:szCs w:val="28"/>
        </w:rPr>
        <w:t>на рассмотрение в</w:t>
      </w:r>
      <w:r w:rsidRPr="003976A0">
        <w:rPr>
          <w:b/>
          <w:bCs/>
          <w:sz w:val="28"/>
          <w:szCs w:val="28"/>
        </w:rPr>
        <w:t xml:space="preserve"> </w:t>
      </w:r>
      <w:r w:rsidRPr="003976A0">
        <w:rPr>
          <w:bCs/>
          <w:sz w:val="28"/>
          <w:szCs w:val="28"/>
        </w:rPr>
        <w:t>Прокопьевский гор</w:t>
      </w:r>
      <w:r>
        <w:rPr>
          <w:bCs/>
          <w:sz w:val="28"/>
          <w:szCs w:val="28"/>
        </w:rPr>
        <w:t>одской Совет народных депутатов: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 решения о бюджете;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документы и материалы, указанные в пункте 3 настоящей статьи; </w:t>
      </w:r>
    </w:p>
    <w:p w:rsidR="007D233E" w:rsidRPr="00655C0C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C0C">
        <w:rPr>
          <w:sz w:val="28"/>
          <w:szCs w:val="28"/>
        </w:rPr>
        <w:t>основные направления бюджетной и налоговой политики;</w:t>
      </w:r>
    </w:p>
    <w:p w:rsidR="007D233E" w:rsidRPr="00655C0C" w:rsidRDefault="007D233E" w:rsidP="00455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C0C">
        <w:rPr>
          <w:sz w:val="28"/>
          <w:szCs w:val="28"/>
        </w:rPr>
        <w:t>предварительные итоги социально-экономического развития Прокопьевского городского округа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C0C">
        <w:rPr>
          <w:sz w:val="28"/>
          <w:szCs w:val="28"/>
        </w:rPr>
        <w:t>прогноз социально-экономического развития Прокопьевского городского округа.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10"/>
          <w:szCs w:val="10"/>
        </w:rPr>
      </w:pPr>
      <w:r w:rsidRPr="00AE26F7">
        <w:rPr>
          <w:b/>
          <w:sz w:val="28"/>
          <w:szCs w:val="28"/>
        </w:rPr>
        <w:t>Статья 6. Порядок рассмотрения проекта решения о бюджете Прокопьевского городского округа</w:t>
      </w:r>
    </w:p>
    <w:p w:rsidR="007D233E" w:rsidRPr="00491352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10"/>
          <w:szCs w:val="10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  <w:r w:rsidRPr="00731122">
        <w:rPr>
          <w:bCs/>
          <w:sz w:val="28"/>
          <w:szCs w:val="28"/>
        </w:rPr>
        <w:t>1. Рассмотрению проекта решения о бюджете</w:t>
      </w:r>
      <w:r>
        <w:rPr>
          <w:bCs/>
          <w:sz w:val="28"/>
          <w:szCs w:val="28"/>
        </w:rPr>
        <w:t xml:space="preserve">  Прокопьевским городским Советом на</w:t>
      </w:r>
      <w:r w:rsidRPr="00731122">
        <w:rPr>
          <w:bCs/>
          <w:sz w:val="28"/>
          <w:szCs w:val="28"/>
        </w:rPr>
        <w:t xml:space="preserve">родных депутатов предшествует проведение публичных слушаний по вопросу обсуждения </w:t>
      </w:r>
      <w:r>
        <w:rPr>
          <w:bCs/>
          <w:sz w:val="28"/>
          <w:szCs w:val="28"/>
        </w:rPr>
        <w:t>проекта решения о бюджете</w:t>
      </w:r>
      <w:r w:rsidRPr="00731122">
        <w:rPr>
          <w:bCs/>
          <w:sz w:val="28"/>
          <w:szCs w:val="28"/>
        </w:rPr>
        <w:t xml:space="preserve"> на очередной финансовый год и плановый период. </w:t>
      </w:r>
    </w:p>
    <w:p w:rsidR="007D233E" w:rsidRPr="00491352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  <w:r>
        <w:rPr>
          <w:bCs/>
          <w:sz w:val="28"/>
          <w:szCs w:val="28"/>
        </w:rPr>
        <w:t xml:space="preserve">Публичные слушания проводятся по инициативе главы города Прокопьевска не позднее 5 дней до </w:t>
      </w:r>
      <w:r w:rsidRPr="00731122">
        <w:rPr>
          <w:bCs/>
          <w:sz w:val="28"/>
          <w:szCs w:val="28"/>
        </w:rPr>
        <w:t xml:space="preserve">внесения </w:t>
      </w:r>
      <w:r>
        <w:rPr>
          <w:bCs/>
          <w:sz w:val="28"/>
          <w:szCs w:val="28"/>
        </w:rPr>
        <w:t>проекта решения о бюджете</w:t>
      </w:r>
      <w:r w:rsidRPr="00731122">
        <w:rPr>
          <w:bCs/>
          <w:sz w:val="28"/>
          <w:szCs w:val="28"/>
        </w:rPr>
        <w:t xml:space="preserve"> в Прокопьевский городской Совет народных депутатов на рассмотрение.</w:t>
      </w:r>
    </w:p>
    <w:p w:rsidR="007D233E" w:rsidRPr="00491352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  <w:r>
        <w:rPr>
          <w:bCs/>
          <w:sz w:val="28"/>
          <w:szCs w:val="28"/>
        </w:rPr>
        <w:t>Постановление администрации города Прокопьевска о проведении публичных слушаний за 10 дней до их проведения</w:t>
      </w:r>
      <w:r w:rsidRPr="007568C1">
        <w:rPr>
          <w:bCs/>
          <w:sz w:val="28"/>
          <w:szCs w:val="28"/>
        </w:rPr>
        <w:t xml:space="preserve"> </w:t>
      </w:r>
      <w:r w:rsidRPr="00731122">
        <w:rPr>
          <w:bCs/>
          <w:sz w:val="28"/>
          <w:szCs w:val="28"/>
        </w:rPr>
        <w:t>размещается в средствах массовой информации</w:t>
      </w:r>
      <w:r>
        <w:rPr>
          <w:bCs/>
          <w:sz w:val="28"/>
          <w:szCs w:val="28"/>
        </w:rPr>
        <w:t xml:space="preserve"> и сети Интернет.</w:t>
      </w:r>
    </w:p>
    <w:p w:rsidR="007D233E" w:rsidRPr="00491352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и проведение публичных слушаний осуществляются администрацией города Прокопьевска в порядке, установленном Прокопьевским городским Советом народных депутатов.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D233E" w:rsidRPr="00731122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С момента направления г</w:t>
      </w:r>
      <w:r w:rsidRPr="00731122">
        <w:rPr>
          <w:bCs/>
          <w:sz w:val="28"/>
          <w:szCs w:val="28"/>
        </w:rPr>
        <w:t>лавой города Прокопье</w:t>
      </w:r>
      <w:r>
        <w:rPr>
          <w:bCs/>
          <w:sz w:val="28"/>
          <w:szCs w:val="28"/>
        </w:rPr>
        <w:t>вска проекта решения о бюджете</w:t>
      </w:r>
      <w:r w:rsidRPr="00731122">
        <w:rPr>
          <w:bCs/>
          <w:sz w:val="28"/>
          <w:szCs w:val="28"/>
        </w:rPr>
        <w:t xml:space="preserve"> на очередной финансовый год и плановый период в Прокопьевский городской Совет народных депутатов и до момента проведения сессии Прокопьевского городского Совета народных депутатов проект бюдже</w:t>
      </w:r>
      <w:r>
        <w:rPr>
          <w:bCs/>
          <w:sz w:val="28"/>
          <w:szCs w:val="28"/>
        </w:rPr>
        <w:t>та</w:t>
      </w:r>
      <w:r w:rsidRPr="00731122">
        <w:rPr>
          <w:bCs/>
          <w:sz w:val="28"/>
          <w:szCs w:val="28"/>
        </w:rPr>
        <w:t xml:space="preserve"> рассматривается на засед</w:t>
      </w:r>
      <w:r>
        <w:rPr>
          <w:bCs/>
          <w:sz w:val="28"/>
          <w:szCs w:val="28"/>
        </w:rPr>
        <w:t>аниях комитетов и выносится на к</w:t>
      </w:r>
      <w:r w:rsidRPr="00731122">
        <w:rPr>
          <w:bCs/>
          <w:sz w:val="28"/>
          <w:szCs w:val="28"/>
        </w:rPr>
        <w:t>оординационный Совет в порядке</w:t>
      </w:r>
      <w:r>
        <w:rPr>
          <w:bCs/>
          <w:sz w:val="28"/>
          <w:szCs w:val="28"/>
        </w:rPr>
        <w:t>,</w:t>
      </w:r>
      <w:r w:rsidRPr="00731122">
        <w:rPr>
          <w:bCs/>
          <w:sz w:val="28"/>
          <w:szCs w:val="28"/>
        </w:rPr>
        <w:t xml:space="preserve"> установленном регламентом</w:t>
      </w:r>
      <w:r>
        <w:rPr>
          <w:bCs/>
          <w:sz w:val="28"/>
          <w:szCs w:val="28"/>
        </w:rPr>
        <w:t xml:space="preserve"> работы</w:t>
      </w:r>
      <w:r w:rsidRPr="00731122">
        <w:rPr>
          <w:bCs/>
          <w:sz w:val="28"/>
          <w:szCs w:val="28"/>
        </w:rPr>
        <w:t xml:space="preserve"> Прокопьевского городского Совета народных депутатов</w:t>
      </w:r>
      <w:r>
        <w:rPr>
          <w:bCs/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122">
        <w:rPr>
          <w:sz w:val="28"/>
          <w:szCs w:val="28"/>
        </w:rPr>
        <w:t>3. При рассмотрении проекта решения о бюджете на очередной финансовый год и план</w:t>
      </w:r>
      <w:r>
        <w:rPr>
          <w:sz w:val="28"/>
          <w:szCs w:val="28"/>
        </w:rPr>
        <w:t>овый период на координационном С</w:t>
      </w:r>
      <w:r w:rsidRPr="00731122">
        <w:rPr>
          <w:sz w:val="28"/>
          <w:szCs w:val="28"/>
        </w:rPr>
        <w:t>овете обсуждаются основные характеристики</w:t>
      </w:r>
      <w:r>
        <w:rPr>
          <w:sz w:val="28"/>
          <w:szCs w:val="28"/>
        </w:rPr>
        <w:t xml:space="preserve"> проекта бюджета</w:t>
      </w:r>
      <w:r w:rsidRPr="00731122">
        <w:rPr>
          <w:sz w:val="28"/>
          <w:szCs w:val="28"/>
        </w:rPr>
        <w:t xml:space="preserve"> и принимается решение о </w:t>
      </w:r>
      <w:r>
        <w:rPr>
          <w:sz w:val="28"/>
          <w:szCs w:val="28"/>
        </w:rPr>
        <w:t>включении его в повестку дня сессии Прокопьевского городского Совета народных депутатов или об его отклонении.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731122">
        <w:rPr>
          <w:sz w:val="28"/>
          <w:szCs w:val="28"/>
        </w:rPr>
        <w:t>Порядок рассмотрения и принятия проекта решения о бюджете на очередной финансовый год и плановый период на</w:t>
      </w:r>
      <w:r>
        <w:rPr>
          <w:sz w:val="28"/>
          <w:szCs w:val="28"/>
        </w:rPr>
        <w:t xml:space="preserve"> заседании</w:t>
      </w:r>
      <w:r w:rsidRPr="00731122">
        <w:rPr>
          <w:sz w:val="28"/>
          <w:szCs w:val="28"/>
        </w:rPr>
        <w:t xml:space="preserve"> сессии Прокопьевского городского Совета народных депутатов осуществляется в соответствии с </w:t>
      </w:r>
      <w:r>
        <w:rPr>
          <w:sz w:val="28"/>
          <w:szCs w:val="28"/>
        </w:rPr>
        <w:t>р</w:t>
      </w:r>
      <w:r w:rsidRPr="00731122">
        <w:rPr>
          <w:sz w:val="28"/>
          <w:szCs w:val="28"/>
        </w:rPr>
        <w:t xml:space="preserve">егламентом работы </w:t>
      </w:r>
      <w:r>
        <w:rPr>
          <w:sz w:val="28"/>
          <w:szCs w:val="28"/>
        </w:rPr>
        <w:t>Прокопьевского городского Совета народных депутатов.</w:t>
      </w:r>
    </w:p>
    <w:p w:rsidR="007D233E" w:rsidRPr="00731122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сессии  </w:t>
      </w:r>
      <w:r w:rsidRPr="00731122">
        <w:rPr>
          <w:sz w:val="28"/>
          <w:szCs w:val="28"/>
        </w:rPr>
        <w:t>Прокопьевского городского Совета народных депутатов</w:t>
      </w:r>
      <w:r>
        <w:rPr>
          <w:sz w:val="28"/>
          <w:szCs w:val="28"/>
        </w:rPr>
        <w:t xml:space="preserve"> перед непосредственным рассмотрением проекта бюджета засл</w:t>
      </w:r>
      <w:r w:rsidRPr="00731122">
        <w:rPr>
          <w:sz w:val="28"/>
          <w:szCs w:val="28"/>
        </w:rPr>
        <w:t>ушивает</w:t>
      </w:r>
      <w:r>
        <w:rPr>
          <w:sz w:val="28"/>
          <w:szCs w:val="28"/>
        </w:rPr>
        <w:t>ся бюджетное послание г</w:t>
      </w:r>
      <w:r w:rsidRPr="00731122">
        <w:rPr>
          <w:sz w:val="28"/>
          <w:szCs w:val="28"/>
        </w:rPr>
        <w:t>лавы города «О бюджетной политике на очередной фи</w:t>
      </w:r>
      <w:r>
        <w:rPr>
          <w:sz w:val="28"/>
          <w:szCs w:val="28"/>
        </w:rPr>
        <w:t>нансовый год и плановый период» и</w:t>
      </w:r>
      <w:r w:rsidRPr="00731122">
        <w:rPr>
          <w:sz w:val="28"/>
          <w:szCs w:val="28"/>
        </w:rPr>
        <w:t xml:space="preserve"> доклад начальник</w:t>
      </w:r>
      <w:r>
        <w:rPr>
          <w:sz w:val="28"/>
          <w:szCs w:val="28"/>
        </w:rPr>
        <w:t>а финансового управления города Прокопьевска.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 результатам обсуждения проекта бюджета Прокопьевский городской Совет народных депутатов вправе принять одно из следующих решений: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проект бюджета;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отклонить проект бюджета;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и дополнения в проект бюджета.  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Проект бюджета, отклоненный Прокопьевским городским Советом народных депутатов, после соответствующей доработки вносится на его рассмотрение вторично в порядке, установленном регламентом работы  </w:t>
      </w:r>
      <w:r w:rsidRPr="00731122">
        <w:rPr>
          <w:sz w:val="28"/>
          <w:szCs w:val="28"/>
        </w:rPr>
        <w:t>Прокопьевского городского Совета народных депутатов</w:t>
      </w:r>
      <w:r>
        <w:rPr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Pr="000D47E1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D47E1">
        <w:rPr>
          <w:b/>
          <w:sz w:val="28"/>
          <w:szCs w:val="28"/>
        </w:rPr>
        <w:t>Статья 7. Утверждение решения о бюджете Прокопьевского городского округа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11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о бюджете, принятое </w:t>
      </w:r>
      <w:r w:rsidRPr="00731122">
        <w:rPr>
          <w:sz w:val="28"/>
          <w:szCs w:val="28"/>
        </w:rPr>
        <w:t>Прокопьевским городским Советом народных депутатов</w:t>
      </w:r>
      <w:r>
        <w:rPr>
          <w:sz w:val="28"/>
          <w:szCs w:val="28"/>
        </w:rPr>
        <w:t xml:space="preserve">, не позднее </w:t>
      </w:r>
      <w:r w:rsidRPr="00731122">
        <w:rPr>
          <w:sz w:val="28"/>
          <w:szCs w:val="28"/>
        </w:rPr>
        <w:t>10 дней со дня принятия</w:t>
      </w:r>
      <w:r>
        <w:rPr>
          <w:sz w:val="28"/>
          <w:szCs w:val="28"/>
        </w:rPr>
        <w:t xml:space="preserve"> должно быть направлено г</w:t>
      </w:r>
      <w:r w:rsidRPr="00731122">
        <w:rPr>
          <w:sz w:val="28"/>
          <w:szCs w:val="28"/>
        </w:rPr>
        <w:t>лаве города</w:t>
      </w:r>
      <w:r>
        <w:rPr>
          <w:sz w:val="28"/>
          <w:szCs w:val="28"/>
        </w:rPr>
        <w:t xml:space="preserve"> Прокопьевска</w:t>
      </w:r>
      <w:r w:rsidRPr="00731122">
        <w:rPr>
          <w:sz w:val="28"/>
          <w:szCs w:val="28"/>
        </w:rPr>
        <w:t xml:space="preserve"> для подписания и официального опубликования.</w:t>
      </w:r>
    </w:p>
    <w:p w:rsidR="007D233E" w:rsidRPr="000D47E1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Решение о бюджете</w:t>
      </w:r>
      <w:r w:rsidRPr="000D47E1">
        <w:rPr>
          <w:sz w:val="28"/>
          <w:szCs w:val="28"/>
        </w:rPr>
        <w:t xml:space="preserve"> должно быть рассмотрено, утверждено Прокопьевским городским Советом</w:t>
      </w:r>
      <w:r>
        <w:rPr>
          <w:sz w:val="28"/>
          <w:szCs w:val="28"/>
        </w:rPr>
        <w:t xml:space="preserve"> народных депутатов, подписано г</w:t>
      </w:r>
      <w:r w:rsidRPr="000D47E1">
        <w:rPr>
          <w:sz w:val="28"/>
          <w:szCs w:val="28"/>
        </w:rPr>
        <w:t>лавой города Прокопьевска и обнародовано до начала очередного финансового года.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Pr="000D47E1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7E1">
        <w:rPr>
          <w:sz w:val="28"/>
          <w:szCs w:val="28"/>
        </w:rPr>
        <w:t>Органы местного самоуправления обязаны принимать все возможные меры в пределах их компетенции по обеспечению своевременного рассмотрения, утверждения, подписания и обнаро</w:t>
      </w:r>
      <w:r>
        <w:rPr>
          <w:sz w:val="28"/>
          <w:szCs w:val="28"/>
        </w:rPr>
        <w:t xml:space="preserve">дования решения о бюджете </w:t>
      </w:r>
      <w:r w:rsidRPr="000D47E1">
        <w:rPr>
          <w:sz w:val="28"/>
          <w:szCs w:val="28"/>
        </w:rPr>
        <w:t xml:space="preserve"> на очередной финансовый год и плановый период.</w:t>
      </w:r>
    </w:p>
    <w:p w:rsidR="007D233E" w:rsidRPr="00731122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Pr="00FA254C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55C0C">
        <w:rPr>
          <w:sz w:val="28"/>
          <w:szCs w:val="28"/>
        </w:rPr>
        <w:t xml:space="preserve">   </w:t>
      </w:r>
      <w:r w:rsidRPr="00FA254C">
        <w:rPr>
          <w:b/>
          <w:sz w:val="28"/>
          <w:szCs w:val="28"/>
        </w:rPr>
        <w:t>Статья 8. Вступление в силу решения о бюджете Прокопьевского городского округа</w:t>
      </w:r>
    </w:p>
    <w:p w:rsidR="007D233E" w:rsidRPr="00655C0C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бюджете вступает в силу с 1 января очередного финансового года.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D233E" w:rsidRPr="00451C8C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51C8C">
        <w:rPr>
          <w:b/>
          <w:bCs/>
          <w:sz w:val="28"/>
          <w:szCs w:val="28"/>
        </w:rPr>
        <w:t>Статья 9. Исполнение бюджета Прокопьевского городского округа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Исполнение бюджета обеспечивается администрацией города Прокопьевска в соответствии с Бюджетным кодексом РФ, муниципальными правовыми актами Прокопьевского городского округа.</w:t>
      </w:r>
    </w:p>
    <w:p w:rsidR="007D233E" w:rsidRPr="001165F2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исполнения бюджета осуществляется финансовым управлением города Прокопьевска в соответствии с Бюджетным кодексом РФ,</w:t>
      </w:r>
      <w:r w:rsidRPr="00A83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муниципальными правовыми актами Прокопьевского городского округа,  на основании</w:t>
      </w:r>
      <w:r w:rsidRPr="00116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Соглашения, заключенного с администрацией города Прокопьевска, о техническом обеспечении бюджетного процесса</w:t>
      </w:r>
      <w:r w:rsidRPr="001165F2">
        <w:rPr>
          <w:bCs/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Исполнение бюджета организуется на основе сводной бюджетной росписи и кассового плана.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5788C">
        <w:rPr>
          <w:bCs/>
          <w:sz w:val="28"/>
          <w:szCs w:val="28"/>
        </w:rPr>
        <w:t>Бюджет исполняется на основе единства кассы и подведомственности расходов.</w:t>
      </w:r>
      <w:r>
        <w:rPr>
          <w:bCs/>
          <w:sz w:val="28"/>
          <w:szCs w:val="28"/>
        </w:rPr>
        <w:t xml:space="preserve"> 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16BDA">
        <w:rPr>
          <w:b/>
          <w:bCs/>
          <w:sz w:val="28"/>
          <w:szCs w:val="28"/>
        </w:rPr>
        <w:t xml:space="preserve">Статья 10. Исполнение судебных актов </w:t>
      </w:r>
    </w:p>
    <w:p w:rsidR="007D233E" w:rsidRPr="001165F2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</w:t>
      </w:r>
      <w:r w:rsidRPr="00516BDA">
        <w:rPr>
          <w:bCs/>
          <w:sz w:val="28"/>
          <w:szCs w:val="28"/>
        </w:rPr>
        <w:t>сполн</w:t>
      </w:r>
      <w:r>
        <w:rPr>
          <w:bCs/>
          <w:sz w:val="28"/>
          <w:szCs w:val="28"/>
        </w:rPr>
        <w:t>ения судебных актов по искам к</w:t>
      </w:r>
      <w:r w:rsidRPr="00516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Прокопьевскому городскому округу</w:t>
      </w:r>
      <w:r w:rsidRPr="00516BDA">
        <w:rPr>
          <w:bCs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искам о взыскании денежных средств за счет средств казны </w:t>
      </w:r>
      <w:r>
        <w:rPr>
          <w:bCs/>
          <w:sz w:val="28"/>
          <w:szCs w:val="28"/>
        </w:rPr>
        <w:t>Прокопьевского городского округа</w:t>
      </w:r>
      <w:r w:rsidRPr="00516BDA">
        <w:rPr>
          <w:bCs/>
          <w:sz w:val="28"/>
          <w:szCs w:val="28"/>
        </w:rPr>
        <w:t xml:space="preserve"> (за исключением судебных актов о взыскании денежных средств в порядке субсидиарной ответственности главных распо</w:t>
      </w:r>
      <w:r>
        <w:rPr>
          <w:bCs/>
          <w:sz w:val="28"/>
          <w:szCs w:val="28"/>
        </w:rPr>
        <w:t>рядителей средств бюджета</w:t>
      </w:r>
      <w:r w:rsidRPr="00516BD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судебных актов </w:t>
      </w:r>
      <w:r w:rsidRPr="00516BDA">
        <w:rPr>
          <w:bCs/>
          <w:sz w:val="28"/>
          <w:szCs w:val="28"/>
        </w:rPr>
        <w:t>о присуждении компенсации за нарушение права на исполнение судебного акта в разумный срок за счет средств бюджета</w:t>
      </w:r>
      <w:r>
        <w:rPr>
          <w:bCs/>
          <w:sz w:val="28"/>
          <w:szCs w:val="28"/>
        </w:rPr>
        <w:t xml:space="preserve"> документы направляются в</w:t>
      </w:r>
      <w:r w:rsidRPr="00516BDA">
        <w:rPr>
          <w:bCs/>
          <w:sz w:val="28"/>
          <w:szCs w:val="28"/>
        </w:rPr>
        <w:t xml:space="preserve"> финансовое управление города Прокопьевска в соответствии и в порядке, уста</w:t>
      </w:r>
      <w:r>
        <w:rPr>
          <w:bCs/>
          <w:sz w:val="28"/>
          <w:szCs w:val="28"/>
        </w:rPr>
        <w:t xml:space="preserve">новленном Бюджетным кодексом РФ. </w:t>
      </w:r>
    </w:p>
    <w:p w:rsidR="007D233E" w:rsidRPr="00540E7C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0E7C">
        <w:rPr>
          <w:bCs/>
          <w:sz w:val="28"/>
          <w:szCs w:val="28"/>
        </w:rPr>
        <w:t>Исполнение судебных актов осуществляется за счет ассигнований, преду</w:t>
      </w:r>
      <w:r>
        <w:rPr>
          <w:bCs/>
          <w:sz w:val="28"/>
          <w:szCs w:val="28"/>
        </w:rPr>
        <w:t>смотренных на эти цели решением</w:t>
      </w:r>
      <w:r w:rsidRPr="00540E7C">
        <w:rPr>
          <w:bCs/>
          <w:sz w:val="28"/>
          <w:szCs w:val="28"/>
        </w:rPr>
        <w:t xml:space="preserve"> о бюджете. 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 выделении бюджетных ассигнований на исполнение судебного акта принимается главным распорядителем средств бюджета – главой города Прокопьевска.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D233E" w:rsidRPr="00EB54CB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</w:t>
      </w:r>
      <w:r w:rsidRPr="00EB54CB">
        <w:rPr>
          <w:b/>
          <w:bCs/>
          <w:sz w:val="28"/>
          <w:szCs w:val="28"/>
        </w:rPr>
        <w:t>. Основы утверждения бюджетной отчетности</w:t>
      </w:r>
    </w:p>
    <w:p w:rsidR="007D233E" w:rsidRPr="00EB54CB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B54CB">
        <w:rPr>
          <w:bCs/>
          <w:sz w:val="28"/>
          <w:szCs w:val="28"/>
        </w:rPr>
        <w:t>. Отчет об исполнении бюджета за первый квартал, полугодие и девять месяцев текущего</w:t>
      </w:r>
      <w:r>
        <w:rPr>
          <w:bCs/>
          <w:sz w:val="28"/>
          <w:szCs w:val="28"/>
        </w:rPr>
        <w:t xml:space="preserve"> финансового года утверждается а</w:t>
      </w:r>
      <w:r w:rsidRPr="00EB54CB">
        <w:rPr>
          <w:bCs/>
          <w:sz w:val="28"/>
          <w:szCs w:val="28"/>
        </w:rPr>
        <w:t>дминистрацией города Прокопьевска и направляется в Прокопьевский городской Совет народных депутато</w:t>
      </w:r>
      <w:r>
        <w:rPr>
          <w:bCs/>
          <w:sz w:val="28"/>
          <w:szCs w:val="28"/>
        </w:rPr>
        <w:t>в.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B54CB">
        <w:rPr>
          <w:bCs/>
          <w:sz w:val="28"/>
          <w:szCs w:val="28"/>
        </w:rPr>
        <w:t>. Годовой от</w:t>
      </w:r>
      <w:r>
        <w:rPr>
          <w:bCs/>
          <w:sz w:val="28"/>
          <w:szCs w:val="28"/>
        </w:rPr>
        <w:t>чет об исполнении бюджета</w:t>
      </w:r>
      <w:r w:rsidRPr="00EB54CB">
        <w:rPr>
          <w:bCs/>
          <w:sz w:val="28"/>
          <w:szCs w:val="28"/>
        </w:rPr>
        <w:t xml:space="preserve"> подлежит утверждению решением Прокопьевского городского Совета народных депутатов.</w:t>
      </w: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75117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A75117">
        <w:rPr>
          <w:b/>
          <w:bCs/>
          <w:sz w:val="28"/>
          <w:szCs w:val="28"/>
        </w:rPr>
        <w:t>. Внешняя  проверка годового отчета об исполнении бюджета</w:t>
      </w:r>
      <w:r>
        <w:rPr>
          <w:b/>
          <w:bCs/>
          <w:sz w:val="28"/>
          <w:szCs w:val="28"/>
        </w:rPr>
        <w:t xml:space="preserve"> Прокопьевского городского округа</w:t>
      </w:r>
    </w:p>
    <w:p w:rsidR="007D233E" w:rsidRPr="00A11040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6441"/>
      <w:r>
        <w:rPr>
          <w:sz w:val="28"/>
          <w:szCs w:val="28"/>
        </w:rPr>
        <w:t xml:space="preserve">1. </w:t>
      </w:r>
      <w:r w:rsidRPr="00A11040">
        <w:rPr>
          <w:sz w:val="28"/>
          <w:szCs w:val="28"/>
        </w:rPr>
        <w:t>Годо</w:t>
      </w:r>
      <w:r>
        <w:rPr>
          <w:sz w:val="28"/>
          <w:szCs w:val="28"/>
        </w:rPr>
        <w:t xml:space="preserve">вой отчет об исполнении бюджета </w:t>
      </w:r>
      <w:r w:rsidRPr="00A11040">
        <w:rPr>
          <w:sz w:val="28"/>
          <w:szCs w:val="28"/>
        </w:rPr>
        <w:t>подлежит внешней проверке</w:t>
      </w:r>
      <w:r>
        <w:rPr>
          <w:sz w:val="28"/>
          <w:szCs w:val="28"/>
        </w:rPr>
        <w:t xml:space="preserve"> Прокопьевским городским Советом народных депутатов</w:t>
      </w:r>
      <w:r w:rsidRPr="00A11040">
        <w:rPr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bookmarkEnd w:id="19"/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Годовой отчет об исполнении</w:t>
      </w:r>
      <w:r w:rsidRPr="00A11040">
        <w:rPr>
          <w:sz w:val="28"/>
          <w:szCs w:val="28"/>
        </w:rPr>
        <w:t xml:space="preserve"> бюджета для подготовки заключения</w:t>
      </w:r>
      <w:r>
        <w:rPr>
          <w:sz w:val="28"/>
          <w:szCs w:val="28"/>
        </w:rPr>
        <w:t xml:space="preserve"> на него представляется администрацией города Прокопьевска в</w:t>
      </w:r>
      <w:r w:rsidRPr="00A11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Прокопьевский городской Совет народных депутатов </w:t>
      </w:r>
      <w:r w:rsidRPr="00A11040">
        <w:rPr>
          <w:sz w:val="28"/>
          <w:szCs w:val="28"/>
        </w:rPr>
        <w:t>не позднее 1 апреля текущего года.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Прокопьевский городской Совет народных депутатов готовит заключение на </w:t>
      </w:r>
      <w:r w:rsidRPr="00A11040">
        <w:rPr>
          <w:sz w:val="28"/>
          <w:szCs w:val="28"/>
        </w:rPr>
        <w:t xml:space="preserve">годовой отчет об исполнении бюджета </w:t>
      </w:r>
      <w:r>
        <w:rPr>
          <w:sz w:val="28"/>
          <w:szCs w:val="28"/>
        </w:rPr>
        <w:t xml:space="preserve">в течение 10 дней с момента его поступления. 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Pr="003E737B">
        <w:rPr>
          <w:b/>
          <w:sz w:val="28"/>
          <w:szCs w:val="28"/>
        </w:rPr>
        <w:t>. Порядок представления, рассмотрение и утверждение годового отчета об исполнении бюджета</w:t>
      </w:r>
    </w:p>
    <w:p w:rsidR="007D233E" w:rsidRPr="00731122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311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Утверждению</w:t>
      </w:r>
      <w:r w:rsidRPr="00731122">
        <w:rPr>
          <w:bCs/>
          <w:sz w:val="28"/>
          <w:szCs w:val="28"/>
        </w:rPr>
        <w:t xml:space="preserve"> проекта решения о</w:t>
      </w:r>
      <w:r>
        <w:rPr>
          <w:bCs/>
          <w:sz w:val="28"/>
          <w:szCs w:val="28"/>
        </w:rPr>
        <w:t>б исполнении бюджета  Прокопьевским городским Советом на</w:t>
      </w:r>
      <w:r w:rsidRPr="00731122">
        <w:rPr>
          <w:bCs/>
          <w:sz w:val="28"/>
          <w:szCs w:val="28"/>
        </w:rPr>
        <w:t xml:space="preserve">родных депутатов предшествует проведение публичных слушаний по вопросу обсуждения </w:t>
      </w:r>
      <w:r>
        <w:rPr>
          <w:bCs/>
          <w:sz w:val="28"/>
          <w:szCs w:val="28"/>
        </w:rPr>
        <w:t>годового отчета об исполнении бюджета</w:t>
      </w:r>
      <w:r w:rsidRPr="00731122">
        <w:rPr>
          <w:bCs/>
          <w:sz w:val="28"/>
          <w:szCs w:val="28"/>
        </w:rPr>
        <w:t xml:space="preserve">. 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проводятся по инициативе главы города Прокопьевска не позднее 5 дней до </w:t>
      </w:r>
      <w:r w:rsidRPr="00731122">
        <w:rPr>
          <w:bCs/>
          <w:sz w:val="28"/>
          <w:szCs w:val="28"/>
        </w:rPr>
        <w:t>внесения проекта решения о</w:t>
      </w:r>
      <w:r>
        <w:rPr>
          <w:bCs/>
          <w:sz w:val="28"/>
          <w:szCs w:val="28"/>
        </w:rPr>
        <w:t>б исполнении бюджета</w:t>
      </w:r>
      <w:r w:rsidRPr="00731122">
        <w:rPr>
          <w:bCs/>
          <w:sz w:val="28"/>
          <w:szCs w:val="28"/>
        </w:rPr>
        <w:t xml:space="preserve"> в Прокопьевский городской Совет народных депутатов на рассмотрение.</w:t>
      </w:r>
    </w:p>
    <w:p w:rsidR="007D233E" w:rsidRDefault="007D233E" w:rsidP="00E160D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города Прокопьевска о проведении публичных слушаний за 10 дней до их проведения</w:t>
      </w:r>
      <w:r w:rsidRPr="007568C1">
        <w:rPr>
          <w:bCs/>
          <w:sz w:val="28"/>
          <w:szCs w:val="28"/>
        </w:rPr>
        <w:t xml:space="preserve"> </w:t>
      </w:r>
      <w:r w:rsidRPr="00731122">
        <w:rPr>
          <w:bCs/>
          <w:sz w:val="28"/>
          <w:szCs w:val="28"/>
        </w:rPr>
        <w:t>размещается в средствах массовой информации</w:t>
      </w:r>
      <w:r>
        <w:rPr>
          <w:bCs/>
          <w:sz w:val="28"/>
          <w:szCs w:val="28"/>
        </w:rPr>
        <w:t xml:space="preserve"> и сети Интернет.</w:t>
      </w:r>
    </w:p>
    <w:p w:rsidR="007D233E" w:rsidRDefault="007D233E" w:rsidP="00E160D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и проведение публичных слушаний осуществляются администрацией города Прокопьевска в порядке, установленном Прокопьевским городским Советом народных депутатов.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06FC1">
        <w:rPr>
          <w:color w:val="000000"/>
          <w:sz w:val="28"/>
          <w:szCs w:val="28"/>
        </w:rPr>
        <w:t>Годовой отчет об исполнении бюджета представляется</w:t>
      </w:r>
      <w:r>
        <w:rPr>
          <w:color w:val="000000"/>
          <w:sz w:val="28"/>
          <w:szCs w:val="28"/>
        </w:rPr>
        <w:t xml:space="preserve"> для утверждения</w:t>
      </w:r>
      <w:r w:rsidRPr="00806FC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Прокопьевский городской Совет народных депутатов не позднее 1 мая текущего года со следующими  документами и материалами: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проектом решения об исполнении бюджета;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пояснительной запиской к годовому отчету об исполнении бюджета;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иной бюджетной</w:t>
      </w:r>
      <w:r w:rsidRPr="00806FC1">
        <w:rPr>
          <w:color w:val="000000"/>
          <w:sz w:val="28"/>
          <w:szCs w:val="28"/>
        </w:rPr>
        <w:t xml:space="preserve"> отчетность</w:t>
      </w:r>
      <w:r>
        <w:rPr>
          <w:color w:val="000000"/>
          <w:sz w:val="28"/>
          <w:szCs w:val="28"/>
        </w:rPr>
        <w:t>ю</w:t>
      </w:r>
      <w:r w:rsidRPr="00806FC1">
        <w:rPr>
          <w:color w:val="000000"/>
          <w:sz w:val="28"/>
          <w:szCs w:val="28"/>
        </w:rPr>
        <w:t xml:space="preserve"> об исполнении</w:t>
      </w:r>
      <w:r>
        <w:rPr>
          <w:color w:val="000000"/>
          <w:sz w:val="28"/>
          <w:szCs w:val="28"/>
        </w:rPr>
        <w:t xml:space="preserve"> бюджета и документами, предусмотренными</w:t>
      </w:r>
      <w:r w:rsidRPr="00806FC1">
        <w:rPr>
          <w:color w:val="000000"/>
          <w:sz w:val="28"/>
          <w:szCs w:val="28"/>
        </w:rPr>
        <w:t xml:space="preserve"> бюджетным законодательством Российской Федерации.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326"/>
      <w:r>
        <w:rPr>
          <w:color w:val="000000"/>
          <w:sz w:val="28"/>
          <w:szCs w:val="28"/>
        </w:rPr>
        <w:t>3</w:t>
      </w:r>
      <w:r w:rsidRPr="00806F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06FC1">
        <w:rPr>
          <w:color w:val="000000"/>
          <w:sz w:val="28"/>
          <w:szCs w:val="28"/>
        </w:rPr>
        <w:t xml:space="preserve"> По результатам рассмотрения годового отчета об исполнении бюджета</w:t>
      </w:r>
      <w:r>
        <w:rPr>
          <w:color w:val="000000"/>
          <w:sz w:val="28"/>
          <w:szCs w:val="28"/>
        </w:rPr>
        <w:t xml:space="preserve"> Прокопьевский городской Совет народных депутатов </w:t>
      </w:r>
      <w:r w:rsidRPr="00806FC1">
        <w:rPr>
          <w:color w:val="000000"/>
          <w:sz w:val="28"/>
          <w:szCs w:val="28"/>
        </w:rPr>
        <w:t xml:space="preserve">принимает решение об утверждении либо отклонении </w:t>
      </w:r>
      <w:r>
        <w:rPr>
          <w:color w:val="000000"/>
          <w:sz w:val="28"/>
          <w:szCs w:val="28"/>
        </w:rPr>
        <w:t xml:space="preserve">решения </w:t>
      </w:r>
      <w:r w:rsidRPr="00806FC1">
        <w:rPr>
          <w:color w:val="000000"/>
          <w:sz w:val="28"/>
          <w:szCs w:val="28"/>
        </w:rPr>
        <w:t>об исполнении бюджета.</w:t>
      </w:r>
    </w:p>
    <w:bookmarkEnd w:id="20"/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06FC1">
        <w:rPr>
          <w:color w:val="000000"/>
          <w:sz w:val="28"/>
          <w:szCs w:val="28"/>
        </w:rPr>
        <w:t xml:space="preserve">В случае отклонения </w:t>
      </w:r>
      <w:r>
        <w:rPr>
          <w:color w:val="000000"/>
          <w:sz w:val="28"/>
          <w:szCs w:val="28"/>
        </w:rPr>
        <w:t>решения</w:t>
      </w:r>
      <w:r w:rsidRPr="00806FC1">
        <w:rPr>
          <w:color w:val="000000"/>
          <w:sz w:val="28"/>
          <w:szCs w:val="28"/>
        </w:rPr>
        <w:t xml:space="preserve">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06FC1">
        <w:rPr>
          <w:color w:val="000000"/>
          <w:sz w:val="28"/>
          <w:szCs w:val="28"/>
        </w:rPr>
        <w:t xml:space="preserve">Годовой отчет об исполнении бюджета подлежит утверждению решением Прокопьевского городского Совета народных депутатов с указанием общего объема доходов, расходов и дефицита (профицита) бюджета. 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06FC1">
        <w:rPr>
          <w:color w:val="000000"/>
          <w:sz w:val="28"/>
          <w:szCs w:val="28"/>
        </w:rPr>
        <w:t xml:space="preserve">Отдельными приложениями к </w:t>
      </w:r>
      <w:r>
        <w:rPr>
          <w:color w:val="000000"/>
          <w:sz w:val="28"/>
          <w:szCs w:val="28"/>
        </w:rPr>
        <w:t>решению</w:t>
      </w:r>
      <w:r w:rsidRPr="00806FC1">
        <w:rPr>
          <w:color w:val="000000"/>
          <w:sz w:val="28"/>
          <w:szCs w:val="28"/>
        </w:rPr>
        <w:t xml:space="preserve"> об исполнении бюджета за отчетный финансовый год утверждаются показатели: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6FC1">
        <w:rPr>
          <w:color w:val="000000"/>
          <w:sz w:val="28"/>
          <w:szCs w:val="28"/>
        </w:rPr>
        <w:t xml:space="preserve">доходов бюджета по кодам </w:t>
      </w:r>
      <w:hyperlink r:id="rId13" w:history="1">
        <w:r w:rsidRPr="00806FC1">
          <w:rPr>
            <w:color w:val="000000"/>
            <w:sz w:val="28"/>
            <w:szCs w:val="28"/>
          </w:rPr>
          <w:t>классификации доходов</w:t>
        </w:r>
      </w:hyperlink>
      <w:r w:rsidRPr="00806FC1">
        <w:rPr>
          <w:color w:val="000000"/>
          <w:sz w:val="28"/>
          <w:szCs w:val="28"/>
        </w:rPr>
        <w:t xml:space="preserve"> бюджетов;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6FC1">
        <w:rPr>
          <w:color w:val="000000"/>
          <w:sz w:val="28"/>
          <w:szCs w:val="28"/>
        </w:rPr>
        <w:t xml:space="preserve">доходов бюджета по кодам </w:t>
      </w:r>
      <w:hyperlink r:id="rId14" w:history="1">
        <w:r w:rsidRPr="00806FC1">
          <w:rPr>
            <w:color w:val="000000"/>
            <w:sz w:val="28"/>
            <w:szCs w:val="28"/>
          </w:rPr>
          <w:t>видов доходов</w:t>
        </w:r>
      </w:hyperlink>
      <w:r w:rsidRPr="00806FC1">
        <w:rPr>
          <w:color w:val="000000"/>
          <w:sz w:val="28"/>
          <w:szCs w:val="28"/>
        </w:rPr>
        <w:t>, подвидов доходов, классификации операций сектора государственного управления, относящихся к доходам бюджета;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6FC1">
        <w:rPr>
          <w:color w:val="000000"/>
          <w:sz w:val="28"/>
          <w:szCs w:val="28"/>
        </w:rPr>
        <w:t>расходов бюджета по ведомственной стр</w:t>
      </w:r>
      <w:r>
        <w:rPr>
          <w:color w:val="000000"/>
          <w:sz w:val="28"/>
          <w:szCs w:val="28"/>
        </w:rPr>
        <w:t>уктуре расходов</w:t>
      </w:r>
      <w:r w:rsidRPr="00806FC1">
        <w:rPr>
          <w:color w:val="000000"/>
          <w:sz w:val="28"/>
          <w:szCs w:val="28"/>
        </w:rPr>
        <w:t xml:space="preserve"> бюджета;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6FC1">
        <w:rPr>
          <w:color w:val="000000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7D233E" w:rsidRPr="00806FC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6FC1">
        <w:rPr>
          <w:color w:val="000000"/>
          <w:sz w:val="28"/>
          <w:szCs w:val="28"/>
        </w:rPr>
        <w:t xml:space="preserve">источников финансирования дефицита бюджета по кодам </w:t>
      </w:r>
      <w:hyperlink r:id="rId15" w:history="1">
        <w:r w:rsidRPr="00806FC1">
          <w:rPr>
            <w:color w:val="000000"/>
            <w:sz w:val="28"/>
            <w:szCs w:val="28"/>
          </w:rPr>
          <w:t>классификации источников финансирования дефицитов</w:t>
        </w:r>
      </w:hyperlink>
      <w:r w:rsidRPr="00806FC1">
        <w:rPr>
          <w:color w:val="000000"/>
          <w:sz w:val="28"/>
          <w:szCs w:val="28"/>
        </w:rPr>
        <w:t xml:space="preserve"> бюджетов;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6FC1">
        <w:rPr>
          <w:color w:val="000000"/>
          <w:sz w:val="28"/>
          <w:szCs w:val="28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>
        <w:rPr>
          <w:color w:val="000000"/>
          <w:sz w:val="28"/>
          <w:szCs w:val="28"/>
        </w:rPr>
        <w:t>нансирования дефицитов бюджетов;</w:t>
      </w:r>
    </w:p>
    <w:p w:rsidR="007D233E" w:rsidRDefault="007D233E" w:rsidP="00E160D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показатели.</w:t>
      </w:r>
    </w:p>
    <w:p w:rsidR="007D233E" w:rsidRDefault="007D233E" w:rsidP="00E160D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050257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14</w:t>
      </w:r>
      <w:r w:rsidRPr="0005025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Муниципальный ф</w:t>
      </w:r>
      <w:r w:rsidRPr="00050257">
        <w:rPr>
          <w:b/>
          <w:color w:val="000000"/>
          <w:sz w:val="28"/>
          <w:szCs w:val="28"/>
        </w:rPr>
        <w:t xml:space="preserve">инансовый контроль 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1. Финансовый контроль</w:t>
      </w:r>
      <w:r>
        <w:rPr>
          <w:color w:val="000000"/>
          <w:sz w:val="28"/>
          <w:szCs w:val="28"/>
        </w:rPr>
        <w:t xml:space="preserve"> в Прокопьевском городском округе  </w:t>
      </w:r>
      <w:r w:rsidRPr="00050257">
        <w:rPr>
          <w:color w:val="000000"/>
          <w:sz w:val="28"/>
          <w:szCs w:val="28"/>
        </w:rPr>
        <w:t xml:space="preserve"> осуществляется</w:t>
      </w:r>
      <w:r>
        <w:rPr>
          <w:color w:val="000000"/>
          <w:sz w:val="28"/>
          <w:szCs w:val="28"/>
        </w:rPr>
        <w:t>: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Прокопьевским город</w:t>
      </w:r>
      <w:r>
        <w:rPr>
          <w:color w:val="000000"/>
          <w:sz w:val="28"/>
          <w:szCs w:val="28"/>
        </w:rPr>
        <w:t>ским Советом народных депутатов;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администрацией города Прокопьевска;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050257">
        <w:rPr>
          <w:color w:val="000000"/>
          <w:sz w:val="28"/>
          <w:szCs w:val="28"/>
        </w:rPr>
        <w:t>инансовым управлением города Прокопьевска</w:t>
      </w:r>
      <w:r>
        <w:rPr>
          <w:color w:val="000000"/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главными ра</w:t>
      </w:r>
      <w:r>
        <w:rPr>
          <w:color w:val="000000"/>
          <w:sz w:val="28"/>
          <w:szCs w:val="28"/>
        </w:rPr>
        <w:t>спорядителями бюджетных средств;</w:t>
      </w:r>
      <w:r w:rsidRPr="00050257">
        <w:rPr>
          <w:color w:val="000000"/>
          <w:sz w:val="28"/>
          <w:szCs w:val="28"/>
        </w:rPr>
        <w:t xml:space="preserve"> 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главными администраторами доходов бюджета</w:t>
      </w:r>
      <w:r>
        <w:rPr>
          <w:color w:val="000000"/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главными администраторами источников финансирования дефицита бюджета.</w:t>
      </w:r>
    </w:p>
    <w:p w:rsidR="007D233E" w:rsidRPr="00491352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 xml:space="preserve">2. Прокопьевский городской Совет народных депутатов осуществляет следующие формы финансового контроля: 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предварительный контроль – в ходе обсуждения и утверждения проекта решения о бюджете и иных проектов решений по бюджетно-финансовым вопросам;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текущий контроль – в ходе рассмотрения отдельных вопросов исполнения бюджета на заседаниях комитетов в ходе депутатских слушаний и по запросам;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последующий контроль – в ходе рассмотрения и утверждения отчетов об исполнении бюджета.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Прокопьевский городской Совет народных депутатов при осуществлении финансового контроля имеет право на: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 xml:space="preserve">получение от </w:t>
      </w:r>
      <w:r>
        <w:rPr>
          <w:color w:val="000000"/>
          <w:sz w:val="28"/>
          <w:szCs w:val="28"/>
        </w:rPr>
        <w:t>администрации города Прокопьевска</w:t>
      </w:r>
      <w:r w:rsidRPr="00050257">
        <w:rPr>
          <w:color w:val="000000"/>
          <w:sz w:val="28"/>
          <w:szCs w:val="28"/>
        </w:rPr>
        <w:t xml:space="preserve"> необходимых сопроводительных материалов при утверждении бюджета;</w:t>
      </w:r>
    </w:p>
    <w:p w:rsidR="007D233E" w:rsidRDefault="007D233E" w:rsidP="004555F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 xml:space="preserve">получение от </w:t>
      </w:r>
      <w:r>
        <w:rPr>
          <w:color w:val="000000"/>
          <w:sz w:val="28"/>
          <w:szCs w:val="28"/>
        </w:rPr>
        <w:t>финансового управления города Прокопьевска</w:t>
      </w:r>
      <w:r w:rsidRPr="00050257">
        <w:rPr>
          <w:color w:val="000000"/>
          <w:sz w:val="28"/>
          <w:szCs w:val="28"/>
        </w:rPr>
        <w:t xml:space="preserve"> оперативной информации об исполнении </w:t>
      </w:r>
      <w:r>
        <w:rPr>
          <w:color w:val="000000"/>
          <w:sz w:val="28"/>
          <w:szCs w:val="28"/>
        </w:rPr>
        <w:t>бюджета</w:t>
      </w:r>
      <w:r w:rsidRPr="00050257">
        <w:rPr>
          <w:color w:val="000000"/>
          <w:sz w:val="28"/>
          <w:szCs w:val="28"/>
        </w:rPr>
        <w:t>;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утверждение (неутверждение) отчета об исполнении бюджета;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</w:rPr>
        <w:t>собственных контрольных органов</w:t>
      </w:r>
      <w:r w:rsidRPr="00050257">
        <w:rPr>
          <w:color w:val="000000"/>
          <w:sz w:val="28"/>
          <w:szCs w:val="28"/>
        </w:rPr>
        <w:t>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вынесение оценки деятельности органов, исполняющих бюджеты.</w:t>
      </w:r>
    </w:p>
    <w:p w:rsidR="007D233E" w:rsidRPr="00E160D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 xml:space="preserve">3. Формы и порядок осуществления финансового контроля </w:t>
      </w:r>
      <w:r>
        <w:rPr>
          <w:color w:val="000000"/>
          <w:sz w:val="28"/>
          <w:szCs w:val="28"/>
        </w:rPr>
        <w:t>а</w:t>
      </w:r>
      <w:r w:rsidRPr="00050257">
        <w:rPr>
          <w:color w:val="000000"/>
          <w:sz w:val="28"/>
          <w:szCs w:val="28"/>
        </w:rPr>
        <w:t>дминистрацией города Прокопьевска устанавливаются Бюджетным кодексом РФ, иными актами бюджетного законодательства и нормативными правовыми актами</w:t>
      </w:r>
      <w:r>
        <w:rPr>
          <w:color w:val="000000"/>
          <w:sz w:val="28"/>
          <w:szCs w:val="28"/>
        </w:rPr>
        <w:t xml:space="preserve"> Российской Федерации, Кемеровской области и муниципальными правовыми актами органов местного самоуправления Прокопьевского городского округа</w:t>
      </w:r>
      <w:r w:rsidRPr="00050257">
        <w:rPr>
          <w:color w:val="000000"/>
          <w:sz w:val="28"/>
          <w:szCs w:val="28"/>
        </w:rPr>
        <w:t>.</w:t>
      </w:r>
    </w:p>
    <w:p w:rsidR="007D233E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  <w:r w:rsidRPr="00050257">
        <w:rPr>
          <w:color w:val="000000"/>
          <w:sz w:val="28"/>
          <w:szCs w:val="28"/>
        </w:rPr>
        <w:t>4. Финансовое управление города Прокопьевска осуществляет финансовый контроль за операциями с бюджетными средств</w:t>
      </w:r>
      <w:r>
        <w:rPr>
          <w:color w:val="000000"/>
          <w:sz w:val="28"/>
          <w:szCs w:val="28"/>
        </w:rPr>
        <w:t>ами получателей средств бюджета</w:t>
      </w:r>
      <w:r w:rsidRPr="00050257">
        <w:rPr>
          <w:color w:val="000000"/>
          <w:sz w:val="28"/>
          <w:szCs w:val="28"/>
        </w:rPr>
        <w:t>, средствами администраторов источников финансирования дефицита бюджета,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</w:t>
      </w:r>
      <w:r>
        <w:rPr>
          <w:color w:val="000000"/>
          <w:sz w:val="28"/>
          <w:szCs w:val="28"/>
        </w:rPr>
        <w:t xml:space="preserve">ия и возврата бюджетных средств, не подменяя иные органы финансового контроля,  на основании </w:t>
      </w:r>
      <w:r>
        <w:rPr>
          <w:bCs/>
          <w:sz w:val="28"/>
          <w:szCs w:val="28"/>
        </w:rPr>
        <w:t>Соглашения, заключенного с администрацией города Прокопьевска, о техническом обеспечении бюджетного процесса</w:t>
      </w:r>
      <w:r w:rsidRPr="001165F2">
        <w:rPr>
          <w:bCs/>
          <w:sz w:val="28"/>
          <w:szCs w:val="28"/>
        </w:rPr>
        <w:t>.</w:t>
      </w:r>
    </w:p>
    <w:p w:rsidR="007D233E" w:rsidRPr="00E160D1" w:rsidRDefault="007D233E" w:rsidP="00092245">
      <w:pPr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5. Главные распорядители бюджетных средств осуществляют финансовый контроль за: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средств;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0257">
        <w:rPr>
          <w:color w:val="000000"/>
          <w:sz w:val="28"/>
          <w:szCs w:val="28"/>
        </w:rPr>
        <w:t>использованием субсидий, субвенций их получателями в соответствии с условиями и целями, определенными при предоставлении указанных средств из бюджета.</w:t>
      </w:r>
    </w:p>
    <w:p w:rsidR="007D233E" w:rsidRPr="007176A0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76A0">
        <w:rPr>
          <w:color w:val="000000"/>
          <w:sz w:val="28"/>
          <w:szCs w:val="28"/>
        </w:rPr>
        <w:t>Главные распорядители бюджетных средств вправе проводить проверки подведомственных распорядителей (получателей) бюджетных средств и</w:t>
      </w:r>
      <w:r>
        <w:rPr>
          <w:color w:val="000000"/>
          <w:sz w:val="28"/>
          <w:szCs w:val="28"/>
        </w:rPr>
        <w:t xml:space="preserve"> муниципальных</w:t>
      </w:r>
      <w:r w:rsidRPr="007176A0">
        <w:rPr>
          <w:color w:val="000000"/>
          <w:sz w:val="28"/>
          <w:szCs w:val="28"/>
        </w:rPr>
        <w:t xml:space="preserve"> унитарных предприятий.</w:t>
      </w: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бюджета.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 w:rsidRPr="007176A0">
        <w:rPr>
          <w:color w:val="000000"/>
          <w:sz w:val="28"/>
          <w:szCs w:val="28"/>
        </w:rPr>
        <w:t>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бюджета.</w:t>
      </w:r>
    </w:p>
    <w:p w:rsidR="007D233E" w:rsidRPr="00E160D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>6. Иные полномочия участников бюджетного процесса</w:t>
      </w:r>
      <w:r>
        <w:rPr>
          <w:color w:val="000000"/>
          <w:sz w:val="28"/>
          <w:szCs w:val="28"/>
        </w:rPr>
        <w:t xml:space="preserve"> Прокопьевского городского округа</w:t>
      </w:r>
      <w:r w:rsidRPr="00050257">
        <w:rPr>
          <w:color w:val="000000"/>
          <w:sz w:val="28"/>
          <w:szCs w:val="28"/>
        </w:rPr>
        <w:t xml:space="preserve"> по осуществлению</w:t>
      </w:r>
      <w:r>
        <w:rPr>
          <w:color w:val="000000"/>
          <w:sz w:val="28"/>
          <w:szCs w:val="28"/>
        </w:rPr>
        <w:t xml:space="preserve"> муниципального</w:t>
      </w:r>
      <w:r w:rsidRPr="00050257">
        <w:rPr>
          <w:color w:val="000000"/>
          <w:sz w:val="28"/>
          <w:szCs w:val="28"/>
        </w:rPr>
        <w:t xml:space="preserve"> финансового контроля, а также порядок организации и проведения проверок, оформление результатов проверок устанавливаются </w:t>
      </w:r>
      <w:r>
        <w:rPr>
          <w:color w:val="000000"/>
          <w:sz w:val="28"/>
          <w:szCs w:val="28"/>
        </w:rPr>
        <w:t>муниципальными правовыми актами органов местного самоуправления Прокопьевского городского округа</w:t>
      </w:r>
      <w:r w:rsidRPr="00050257">
        <w:rPr>
          <w:color w:val="000000"/>
          <w:sz w:val="28"/>
          <w:szCs w:val="28"/>
        </w:rPr>
        <w:t>.</w:t>
      </w:r>
    </w:p>
    <w:p w:rsidR="007D233E" w:rsidRPr="00050257" w:rsidRDefault="007D233E" w:rsidP="004913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7D233E" w:rsidRPr="005200F0" w:rsidRDefault="007D233E" w:rsidP="00092245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15</w:t>
      </w:r>
      <w:r w:rsidRPr="005200F0">
        <w:rPr>
          <w:b/>
          <w:color w:val="000000"/>
          <w:sz w:val="28"/>
          <w:szCs w:val="28"/>
        </w:rPr>
        <w:t>. Ответственность за нарушение бюджетного законодательства</w:t>
      </w:r>
    </w:p>
    <w:p w:rsidR="007D233E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 w:rsidRPr="00050257">
        <w:rPr>
          <w:color w:val="000000"/>
          <w:sz w:val="28"/>
          <w:szCs w:val="28"/>
        </w:rPr>
        <w:t>1. Неисполнение либо ненад</w:t>
      </w:r>
      <w:r>
        <w:rPr>
          <w:color w:val="000000"/>
          <w:sz w:val="28"/>
          <w:szCs w:val="28"/>
        </w:rPr>
        <w:t>лежащее исполнение установленного</w:t>
      </w:r>
      <w:r w:rsidRPr="00050257">
        <w:rPr>
          <w:color w:val="000000"/>
          <w:sz w:val="28"/>
          <w:szCs w:val="28"/>
        </w:rPr>
        <w:t xml:space="preserve"> Бюджетным кодексом РФ </w:t>
      </w:r>
      <w:r>
        <w:rPr>
          <w:color w:val="000000"/>
          <w:sz w:val="28"/>
          <w:szCs w:val="28"/>
        </w:rPr>
        <w:t>порядка</w:t>
      </w:r>
      <w:r w:rsidRPr="00050257">
        <w:rPr>
          <w:color w:val="000000"/>
          <w:sz w:val="28"/>
          <w:szCs w:val="28"/>
        </w:rPr>
        <w:t xml:space="preserve"> составления и рассмотрени</w:t>
      </w:r>
      <w:r>
        <w:rPr>
          <w:color w:val="000000"/>
          <w:sz w:val="28"/>
          <w:szCs w:val="28"/>
        </w:rPr>
        <w:t>я проекта бюджета Прокопьевского городского округа</w:t>
      </w:r>
      <w:r w:rsidRPr="00050257">
        <w:rPr>
          <w:color w:val="000000"/>
          <w:sz w:val="28"/>
          <w:szCs w:val="28"/>
        </w:rPr>
        <w:t>, утверждения бюджета</w:t>
      </w:r>
      <w:r>
        <w:rPr>
          <w:color w:val="000000"/>
          <w:sz w:val="28"/>
          <w:szCs w:val="28"/>
        </w:rPr>
        <w:t xml:space="preserve"> Прокопьевского городского округа</w:t>
      </w:r>
      <w:r w:rsidRPr="00050257">
        <w:rPr>
          <w:color w:val="000000"/>
          <w:sz w:val="28"/>
          <w:szCs w:val="28"/>
        </w:rPr>
        <w:t>, исполнения и контроля за его исполнением признается нарушением бюджетного законодательства</w:t>
      </w:r>
      <w:r>
        <w:rPr>
          <w:color w:val="000000"/>
          <w:sz w:val="28"/>
          <w:szCs w:val="28"/>
        </w:rPr>
        <w:t xml:space="preserve"> Российской Федерации</w:t>
      </w:r>
      <w:r w:rsidRPr="00050257">
        <w:rPr>
          <w:color w:val="000000"/>
          <w:sz w:val="28"/>
          <w:szCs w:val="28"/>
        </w:rPr>
        <w:t>, которое влечет применение к нарушителю мер принуждения.</w:t>
      </w:r>
    </w:p>
    <w:p w:rsidR="007D233E" w:rsidRPr="00E160D1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</w:p>
    <w:p w:rsidR="007D233E" w:rsidRPr="00050257" w:rsidRDefault="007D233E" w:rsidP="00092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5025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Меры и основания применения мер принуждения за нарушение бюджетного законодательства Российской Федерации устанавливаются Бюджетным кодексом РФ и федеральными законами.</w:t>
      </w:r>
      <w:r w:rsidRPr="00050257">
        <w:rPr>
          <w:color w:val="000000"/>
          <w:sz w:val="28"/>
          <w:szCs w:val="28"/>
        </w:rPr>
        <w:t xml:space="preserve">   </w:t>
      </w:r>
    </w:p>
    <w:p w:rsidR="007D233E" w:rsidRDefault="007D233E" w:rsidP="00985EC9">
      <w:pPr>
        <w:tabs>
          <w:tab w:val="left" w:pos="3020"/>
        </w:tabs>
        <w:jc w:val="both"/>
        <w:rPr>
          <w:sz w:val="28"/>
          <w:szCs w:val="28"/>
        </w:rPr>
      </w:pPr>
      <w:r w:rsidRPr="00E160D1">
        <w:rPr>
          <w:sz w:val="28"/>
          <w:szCs w:val="28"/>
        </w:rPr>
        <w:t xml:space="preserve">          </w:t>
      </w:r>
    </w:p>
    <w:p w:rsidR="007D233E" w:rsidRDefault="007D233E" w:rsidP="00985EC9">
      <w:pPr>
        <w:tabs>
          <w:tab w:val="left" w:pos="3020"/>
        </w:tabs>
        <w:jc w:val="both"/>
        <w:rPr>
          <w:sz w:val="28"/>
          <w:szCs w:val="28"/>
        </w:rPr>
      </w:pPr>
    </w:p>
    <w:p w:rsidR="007D233E" w:rsidRDefault="007D233E" w:rsidP="00985EC9">
      <w:pPr>
        <w:tabs>
          <w:tab w:val="left" w:pos="3020"/>
        </w:tabs>
        <w:jc w:val="both"/>
        <w:rPr>
          <w:sz w:val="28"/>
          <w:szCs w:val="28"/>
        </w:rPr>
      </w:pPr>
    </w:p>
    <w:p w:rsidR="007D233E" w:rsidRDefault="007D233E" w:rsidP="00985EC9">
      <w:pPr>
        <w:tabs>
          <w:tab w:val="left" w:pos="3020"/>
        </w:tabs>
        <w:jc w:val="both"/>
        <w:rPr>
          <w:sz w:val="28"/>
          <w:szCs w:val="28"/>
        </w:rPr>
      </w:pPr>
    </w:p>
    <w:p w:rsidR="007D233E" w:rsidRDefault="007D233E" w:rsidP="00985EC9">
      <w:pPr>
        <w:tabs>
          <w:tab w:val="left" w:pos="3020"/>
        </w:tabs>
        <w:jc w:val="both"/>
        <w:rPr>
          <w:sz w:val="28"/>
          <w:szCs w:val="28"/>
        </w:rPr>
      </w:pPr>
    </w:p>
    <w:p w:rsidR="007D233E" w:rsidRDefault="007D233E" w:rsidP="00491352">
      <w:pPr>
        <w:pStyle w:val="BodyText"/>
        <w:rPr>
          <w:sz w:val="10"/>
        </w:rPr>
      </w:pPr>
    </w:p>
    <w:p w:rsidR="007D233E" w:rsidRDefault="007D233E" w:rsidP="00491352">
      <w:pPr>
        <w:pStyle w:val="BodyText"/>
        <w:spacing w:line="240" w:lineRule="atLeast"/>
      </w:pPr>
      <w:r>
        <w:t xml:space="preserve">     Председатель Прокопьевского</w:t>
      </w:r>
    </w:p>
    <w:p w:rsidR="007D233E" w:rsidRDefault="007D233E" w:rsidP="00491352">
      <w:pPr>
        <w:pStyle w:val="BodyText"/>
        <w:spacing w:line="240" w:lineRule="atLeast"/>
      </w:pPr>
      <w:r>
        <w:t>городского Совета народных депутатов</w:t>
      </w:r>
      <w:r>
        <w:tab/>
      </w:r>
      <w:r>
        <w:tab/>
      </w:r>
      <w:r>
        <w:tab/>
        <w:t xml:space="preserve">          </w:t>
      </w:r>
      <w:r>
        <w:tab/>
        <w:t xml:space="preserve">                  Г. Миллер</w:t>
      </w:r>
    </w:p>
    <w:p w:rsidR="007D233E" w:rsidRDefault="007D233E" w:rsidP="00491352">
      <w:pPr>
        <w:pStyle w:val="BodyText"/>
        <w:spacing w:line="240" w:lineRule="atLeast"/>
        <w:rPr>
          <w:sz w:val="20"/>
        </w:rPr>
      </w:pPr>
    </w:p>
    <w:p w:rsidR="007D233E" w:rsidRPr="00E160D1" w:rsidRDefault="007D233E" w:rsidP="00491352">
      <w:pPr>
        <w:tabs>
          <w:tab w:val="left" w:pos="3020"/>
        </w:tabs>
        <w:jc w:val="both"/>
      </w:pPr>
    </w:p>
    <w:sectPr w:rsidR="007D233E" w:rsidRPr="00E160D1" w:rsidSect="00092245">
      <w:pgSz w:w="11906" w:h="16838"/>
      <w:pgMar w:top="360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D45"/>
    <w:multiLevelType w:val="hybridMultilevel"/>
    <w:tmpl w:val="BBF079B8"/>
    <w:lvl w:ilvl="0" w:tplc="11D8C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254A9E"/>
    <w:multiLevelType w:val="hybridMultilevel"/>
    <w:tmpl w:val="4F7CC252"/>
    <w:lvl w:ilvl="0" w:tplc="62BE870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52307E5"/>
    <w:multiLevelType w:val="hybridMultilevel"/>
    <w:tmpl w:val="16AC30D8"/>
    <w:lvl w:ilvl="0" w:tplc="3C200A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C27351"/>
    <w:multiLevelType w:val="hybridMultilevel"/>
    <w:tmpl w:val="31B0AC72"/>
    <w:lvl w:ilvl="0" w:tplc="9386DE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5E6"/>
    <w:rsid w:val="000011F7"/>
    <w:rsid w:val="00050257"/>
    <w:rsid w:val="00061C0C"/>
    <w:rsid w:val="00092245"/>
    <w:rsid w:val="00094E69"/>
    <w:rsid w:val="000A1302"/>
    <w:rsid w:val="000D47E1"/>
    <w:rsid w:val="000F529A"/>
    <w:rsid w:val="001165F2"/>
    <w:rsid w:val="00130BF1"/>
    <w:rsid w:val="0014066B"/>
    <w:rsid w:val="00145402"/>
    <w:rsid w:val="00185540"/>
    <w:rsid w:val="001B10C9"/>
    <w:rsid w:val="001B463C"/>
    <w:rsid w:val="001B4F1C"/>
    <w:rsid w:val="001D567B"/>
    <w:rsid w:val="001E26AC"/>
    <w:rsid w:val="001F21C6"/>
    <w:rsid w:val="00217FB7"/>
    <w:rsid w:val="002478AB"/>
    <w:rsid w:val="002A767D"/>
    <w:rsid w:val="002B577E"/>
    <w:rsid w:val="002B57F5"/>
    <w:rsid w:val="002C126C"/>
    <w:rsid w:val="002E7692"/>
    <w:rsid w:val="002E7A90"/>
    <w:rsid w:val="00300B46"/>
    <w:rsid w:val="00333519"/>
    <w:rsid w:val="0035788C"/>
    <w:rsid w:val="00363C3A"/>
    <w:rsid w:val="003644CA"/>
    <w:rsid w:val="00366C7D"/>
    <w:rsid w:val="00382FFE"/>
    <w:rsid w:val="003976A0"/>
    <w:rsid w:val="003A6C28"/>
    <w:rsid w:val="003B441A"/>
    <w:rsid w:val="003B5678"/>
    <w:rsid w:val="003E737B"/>
    <w:rsid w:val="003F251B"/>
    <w:rsid w:val="00404F26"/>
    <w:rsid w:val="00405233"/>
    <w:rsid w:val="00416AF0"/>
    <w:rsid w:val="004216C4"/>
    <w:rsid w:val="00431092"/>
    <w:rsid w:val="00451C8C"/>
    <w:rsid w:val="004555F8"/>
    <w:rsid w:val="00491352"/>
    <w:rsid w:val="004B3E2B"/>
    <w:rsid w:val="004B72A6"/>
    <w:rsid w:val="004E2BEC"/>
    <w:rsid w:val="005134AE"/>
    <w:rsid w:val="00516BDA"/>
    <w:rsid w:val="005200F0"/>
    <w:rsid w:val="00540E7C"/>
    <w:rsid w:val="00591AF2"/>
    <w:rsid w:val="00597E66"/>
    <w:rsid w:val="005A1FD5"/>
    <w:rsid w:val="005A44E9"/>
    <w:rsid w:val="005C7857"/>
    <w:rsid w:val="006070BB"/>
    <w:rsid w:val="006269C9"/>
    <w:rsid w:val="00655C0C"/>
    <w:rsid w:val="006955DA"/>
    <w:rsid w:val="006F2CA7"/>
    <w:rsid w:val="007176A0"/>
    <w:rsid w:val="00731122"/>
    <w:rsid w:val="00735ABF"/>
    <w:rsid w:val="007568C1"/>
    <w:rsid w:val="0076106D"/>
    <w:rsid w:val="00763E41"/>
    <w:rsid w:val="00770823"/>
    <w:rsid w:val="00772FE2"/>
    <w:rsid w:val="00773BEF"/>
    <w:rsid w:val="007A53B4"/>
    <w:rsid w:val="007B7D49"/>
    <w:rsid w:val="007D233E"/>
    <w:rsid w:val="00806FC1"/>
    <w:rsid w:val="008071EE"/>
    <w:rsid w:val="0081172F"/>
    <w:rsid w:val="008210F5"/>
    <w:rsid w:val="008320DC"/>
    <w:rsid w:val="00837E62"/>
    <w:rsid w:val="008676BD"/>
    <w:rsid w:val="00881137"/>
    <w:rsid w:val="00882F1D"/>
    <w:rsid w:val="00890821"/>
    <w:rsid w:val="00890D7A"/>
    <w:rsid w:val="008A6279"/>
    <w:rsid w:val="008C163C"/>
    <w:rsid w:val="008D43FE"/>
    <w:rsid w:val="008F668A"/>
    <w:rsid w:val="00900B48"/>
    <w:rsid w:val="00961260"/>
    <w:rsid w:val="00985EC9"/>
    <w:rsid w:val="0099701A"/>
    <w:rsid w:val="009A232A"/>
    <w:rsid w:val="009C723C"/>
    <w:rsid w:val="009F02A1"/>
    <w:rsid w:val="009F5739"/>
    <w:rsid w:val="00A11040"/>
    <w:rsid w:val="00A21844"/>
    <w:rsid w:val="00A75117"/>
    <w:rsid w:val="00A83180"/>
    <w:rsid w:val="00AA7C63"/>
    <w:rsid w:val="00AB54EB"/>
    <w:rsid w:val="00AC5AD6"/>
    <w:rsid w:val="00AD2085"/>
    <w:rsid w:val="00AD46AD"/>
    <w:rsid w:val="00AE26F7"/>
    <w:rsid w:val="00AE31E9"/>
    <w:rsid w:val="00AF7619"/>
    <w:rsid w:val="00B01AF5"/>
    <w:rsid w:val="00B11353"/>
    <w:rsid w:val="00B145E6"/>
    <w:rsid w:val="00B40362"/>
    <w:rsid w:val="00B5060F"/>
    <w:rsid w:val="00B8525C"/>
    <w:rsid w:val="00BC705C"/>
    <w:rsid w:val="00BD4E61"/>
    <w:rsid w:val="00BD5640"/>
    <w:rsid w:val="00BD5F0E"/>
    <w:rsid w:val="00BD6B02"/>
    <w:rsid w:val="00BE0B77"/>
    <w:rsid w:val="00BE45AC"/>
    <w:rsid w:val="00C60CFD"/>
    <w:rsid w:val="00C632A1"/>
    <w:rsid w:val="00C67C42"/>
    <w:rsid w:val="00C7000E"/>
    <w:rsid w:val="00C86984"/>
    <w:rsid w:val="00CA6DCB"/>
    <w:rsid w:val="00CE6CB4"/>
    <w:rsid w:val="00D044A0"/>
    <w:rsid w:val="00D11922"/>
    <w:rsid w:val="00D252B7"/>
    <w:rsid w:val="00D27E8E"/>
    <w:rsid w:val="00D43D94"/>
    <w:rsid w:val="00D46441"/>
    <w:rsid w:val="00D5085D"/>
    <w:rsid w:val="00D759C4"/>
    <w:rsid w:val="00D95031"/>
    <w:rsid w:val="00D95054"/>
    <w:rsid w:val="00DA4368"/>
    <w:rsid w:val="00E160D1"/>
    <w:rsid w:val="00E230F4"/>
    <w:rsid w:val="00E3412E"/>
    <w:rsid w:val="00E75245"/>
    <w:rsid w:val="00E77AFD"/>
    <w:rsid w:val="00E91B63"/>
    <w:rsid w:val="00EA4B82"/>
    <w:rsid w:val="00EA7A82"/>
    <w:rsid w:val="00EB54CB"/>
    <w:rsid w:val="00EB5E5E"/>
    <w:rsid w:val="00EC183F"/>
    <w:rsid w:val="00EC33BB"/>
    <w:rsid w:val="00EC3707"/>
    <w:rsid w:val="00EE4F2F"/>
    <w:rsid w:val="00F24AEA"/>
    <w:rsid w:val="00F32B95"/>
    <w:rsid w:val="00F42B67"/>
    <w:rsid w:val="00F47D2C"/>
    <w:rsid w:val="00F96532"/>
    <w:rsid w:val="00FA254C"/>
    <w:rsid w:val="00FA540E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 с отступом1"/>
    <w:basedOn w:val="Normal"/>
    <w:uiPriority w:val="99"/>
    <w:rsid w:val="00B145E6"/>
    <w:pPr>
      <w:jc w:val="center"/>
    </w:pPr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B145E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145E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4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5E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32A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92245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09224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491352"/>
    <w:pPr>
      <w:widowControl w:val="0"/>
      <w:jc w:val="both"/>
    </w:pPr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5A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81731.1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512299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5330924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81731.13000" TargetMode="Externa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81731.100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14</Pages>
  <Words>4797</Words>
  <Characters>27346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2</cp:lastModifiedBy>
  <cp:revision>7</cp:revision>
  <cp:lastPrinted>2011-10-11T03:19:00Z</cp:lastPrinted>
  <dcterms:created xsi:type="dcterms:W3CDTF">2011-08-29T05:38:00Z</dcterms:created>
  <dcterms:modified xsi:type="dcterms:W3CDTF">2011-10-11T03:22:00Z</dcterms:modified>
</cp:coreProperties>
</file>