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4D" w:rsidRPr="00DC174D" w:rsidRDefault="00DC174D" w:rsidP="00DC174D">
      <w:pPr>
        <w:spacing w:after="0" w:line="360" w:lineRule="auto"/>
        <w:ind w:right="10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821" cy="825499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округ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НАРОДНЫХ ДЕПУТАТОВ 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6-го созыва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(проект)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</w:t>
      </w:r>
      <w:proofErr w:type="spellEnd"/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     </w:t>
      </w:r>
      <w:r w:rsidR="0048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0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7FBB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Прокопьевским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Советом народных депутатов</w:t>
      </w: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tabs>
          <w:tab w:val="left" w:pos="4572"/>
          <w:tab w:val="left" w:pos="5544"/>
        </w:tabs>
        <w:spacing w:after="0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 2018</w:t>
      </w: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67C4" w:rsidTr="003B67C4">
        <w:tc>
          <w:tcPr>
            <w:tcW w:w="4785" w:type="dxa"/>
          </w:tcPr>
          <w:p w:rsidR="003B67C4" w:rsidRDefault="003B67C4" w:rsidP="008023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</w:t>
            </w:r>
            <w:r w:rsidR="00802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</w:t>
            </w:r>
            <w:r w:rsidR="00802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размера </w:t>
            </w:r>
            <w:r w:rsidRPr="003B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увеличе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площади земельных участков, </w:t>
            </w:r>
            <w:r w:rsidRPr="003B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 в 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собственности, в результате </w:t>
            </w:r>
            <w:r w:rsidRPr="003B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таких земельных участков и </w:t>
            </w:r>
            <w:r w:rsidRPr="003B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 (или) земельных участков,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аходящихся в муниципальной собственности </w:t>
            </w:r>
            <w:r w:rsidR="0043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</w:t>
            </w:r>
            <w:r w:rsidR="0043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="007A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</w:t>
            </w:r>
            <w:r w:rsidR="0043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B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округ»</w:t>
            </w:r>
          </w:p>
        </w:tc>
        <w:tc>
          <w:tcPr>
            <w:tcW w:w="4786" w:type="dxa"/>
          </w:tcPr>
          <w:p w:rsidR="003B67C4" w:rsidRDefault="003B67C4" w:rsidP="00DC17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Default="00DC174D" w:rsidP="00DC17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D3" w:rsidRPr="00DC174D" w:rsidRDefault="006C4DD3" w:rsidP="00DC17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C4" w:rsidRDefault="00AF239F" w:rsidP="003B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7C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3B67C4" w:rsidRPr="003B67C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F128B">
          <w:rPr>
            <w:rFonts w:ascii="Times New Roman" w:hAnsi="Times New Roman" w:cs="Times New Roman"/>
            <w:sz w:val="28"/>
            <w:szCs w:val="28"/>
          </w:rPr>
          <w:t>3</w:t>
        </w:r>
        <w:r w:rsidR="003B67C4" w:rsidRPr="003B67C4">
          <w:rPr>
            <w:rFonts w:ascii="Times New Roman" w:hAnsi="Times New Roman" w:cs="Times New Roman"/>
            <w:sz w:val="28"/>
            <w:szCs w:val="28"/>
          </w:rPr>
          <w:t xml:space="preserve"> пункта 5 статьи 39.28</w:t>
        </w:r>
      </w:hyperlink>
      <w:r w:rsidR="003B67C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8" w:history="1">
        <w:r w:rsidR="00437917" w:rsidRPr="003B0C7E">
          <w:rPr>
            <w:rFonts w:ascii="Times New Roman" w:eastAsia="Calibri" w:hAnsi="Times New Roman" w:cs="Times New Roman"/>
            <w:sz w:val="28"/>
            <w:szCs w:val="28"/>
          </w:rPr>
          <w:t>статьей 16</w:t>
        </w:r>
      </w:hyperlink>
      <w:r w:rsidR="00437917" w:rsidRPr="003B0C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</w:t>
      </w:r>
      <w:r w:rsidR="0043791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37917" w:rsidRPr="003B0C7E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43791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C174D" w:rsidRPr="00DC174D" w:rsidRDefault="00DC174D" w:rsidP="00425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74D">
        <w:rPr>
          <w:rFonts w:ascii="Times New Roman" w:eastAsia="Calibri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74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DC174D" w:rsidRPr="00DC174D" w:rsidRDefault="00DC174D" w:rsidP="00DC174D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AF239F" w:rsidRDefault="00AF239F" w:rsidP="007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74D" w:rsidRP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</w:t>
      </w:r>
      <w:r w:rsidR="00802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C174D" w:rsidRP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4F9" w:rsidRPr="00AF239F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</w:t>
      </w:r>
      <w:r w:rsidR="004254F9" w:rsidRPr="00AF239F">
        <w:rPr>
          <w:rFonts w:ascii="Times New Roman" w:hAnsi="Times New Roman" w:cs="Times New Roman"/>
          <w:sz w:val="28"/>
          <w:szCs w:val="28"/>
        </w:rPr>
        <w:lastRenderedPageBreak/>
        <w:t xml:space="preserve">перераспределения таких земельных участков и земель и (или) земельных участков, находящихся в муниципальной  собственности </w:t>
      </w:r>
      <w:r w:rsidR="0043791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254F9" w:rsidRPr="00AF239F">
        <w:rPr>
          <w:rFonts w:ascii="Times New Roman" w:hAnsi="Times New Roman" w:cs="Times New Roman"/>
          <w:sz w:val="28"/>
          <w:szCs w:val="28"/>
        </w:rPr>
        <w:t>Прокопьевск</w:t>
      </w:r>
      <w:r w:rsidR="0043791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254F9" w:rsidRPr="00AF239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37917">
        <w:rPr>
          <w:rFonts w:ascii="Times New Roman" w:hAnsi="Times New Roman" w:cs="Times New Roman"/>
          <w:sz w:val="28"/>
          <w:szCs w:val="28"/>
        </w:rPr>
        <w:t>й</w:t>
      </w:r>
      <w:r w:rsidR="004254F9" w:rsidRPr="00AF23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37917">
        <w:rPr>
          <w:rFonts w:ascii="Times New Roman" w:hAnsi="Times New Roman" w:cs="Times New Roman"/>
          <w:sz w:val="28"/>
          <w:szCs w:val="28"/>
        </w:rPr>
        <w:t>»</w:t>
      </w:r>
      <w:r w:rsidR="005652B2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4254F9" w:rsidRPr="00AF239F">
        <w:rPr>
          <w:rFonts w:ascii="Times New Roman" w:hAnsi="Times New Roman" w:cs="Times New Roman"/>
          <w:sz w:val="28"/>
          <w:szCs w:val="28"/>
        </w:rPr>
        <w:t>.</w:t>
      </w:r>
    </w:p>
    <w:p w:rsidR="00487FBB" w:rsidRPr="00DC174D" w:rsidRDefault="00487FBB" w:rsidP="007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Default="00AF239F" w:rsidP="007A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газете «Шахтерская правда» и вступает в силу </w:t>
      </w:r>
      <w:r w:rsidR="005652B2">
        <w:rPr>
          <w:rFonts w:ascii="Times New Roman" w:eastAsia="Calibri" w:hAnsi="Times New Roman" w:cs="Times New Roman"/>
          <w:sz w:val="28"/>
          <w:szCs w:val="28"/>
        </w:rPr>
        <w:t>после</w:t>
      </w:r>
      <w:r w:rsidR="008023D3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9F" w:rsidRDefault="00AF239F" w:rsidP="007A12EF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AF239F" w:rsidP="007A12EF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комитеты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народных депутатов: по вопросам бюджета, налоговой политики и финансов (А.П.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вопросам предпринимательства, жилищно-коммунального хозяйства и имущественных отношений (М.Т.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Хуснулина</w:t>
      </w:r>
      <w:proofErr w:type="spell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C174D" w:rsidRPr="00DC174D" w:rsidRDefault="00DC174D" w:rsidP="00DC174D">
      <w:pPr>
        <w:spacing w:after="0" w:line="240" w:lineRule="auto"/>
        <w:ind w:left="-142" w:right="-16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42" w:right="-16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C174D" w:rsidRPr="00DC174D" w:rsidRDefault="006C4DD3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174D" w:rsidRPr="00DC174D" w:rsidRDefault="006C4DD3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       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proofErr w:type="spellStart"/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</w:p>
    <w:p w:rsidR="00DC174D" w:rsidRPr="00DC174D" w:rsidRDefault="00DC174D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4254F9" w:rsidP="00DC174D">
      <w:pPr>
        <w:spacing w:after="0" w:line="240" w:lineRule="auto"/>
        <w:ind w:left="-180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174D"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C174D" w:rsidRPr="00DC174D" w:rsidRDefault="00DC174D" w:rsidP="00DC174D">
      <w:pPr>
        <w:spacing w:after="0" w:line="240" w:lineRule="auto"/>
        <w:ind w:left="-284" w:right="-16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Прокопьевска                                                                   </w:t>
      </w:r>
      <w:r w:rsid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C174D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Мамаев</w:t>
      </w:r>
    </w:p>
    <w:p w:rsidR="00DC174D" w:rsidRPr="00DC174D" w:rsidRDefault="00DC174D" w:rsidP="00DC174D">
      <w:pPr>
        <w:spacing w:after="0" w:line="240" w:lineRule="auto"/>
        <w:ind w:left="-284" w:right="-37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ind w:left="-180" w:right="-37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4D" w:rsidRPr="00DC174D" w:rsidRDefault="00DC174D" w:rsidP="00DC1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74D" w:rsidRPr="00DC174D" w:rsidRDefault="00DC174D" w:rsidP="00DC1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BA7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74D" w:rsidRDefault="00DC174D" w:rsidP="004254F9">
      <w:pPr>
        <w:rPr>
          <w:rFonts w:ascii="Times New Roman" w:hAnsi="Times New Roman" w:cs="Times New Roman"/>
          <w:sz w:val="24"/>
          <w:szCs w:val="24"/>
        </w:rPr>
      </w:pPr>
    </w:p>
    <w:p w:rsidR="00487FBB" w:rsidRDefault="00487FBB" w:rsidP="004254F9">
      <w:pPr>
        <w:rPr>
          <w:rFonts w:ascii="Times New Roman" w:hAnsi="Times New Roman" w:cs="Times New Roman"/>
          <w:sz w:val="24"/>
          <w:szCs w:val="24"/>
        </w:rPr>
      </w:pPr>
    </w:p>
    <w:p w:rsidR="00487FBB" w:rsidRDefault="00487FBB" w:rsidP="004254F9">
      <w:pPr>
        <w:rPr>
          <w:rFonts w:ascii="Times New Roman" w:hAnsi="Times New Roman" w:cs="Times New Roman"/>
          <w:sz w:val="24"/>
          <w:szCs w:val="24"/>
        </w:rPr>
      </w:pPr>
    </w:p>
    <w:p w:rsidR="00487FBB" w:rsidRDefault="00487FBB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8023D3" w:rsidRDefault="008023D3" w:rsidP="004254F9">
      <w:pPr>
        <w:rPr>
          <w:rFonts w:ascii="Times New Roman" w:hAnsi="Times New Roman" w:cs="Times New Roman"/>
          <w:sz w:val="24"/>
          <w:szCs w:val="24"/>
        </w:rPr>
      </w:pPr>
    </w:p>
    <w:p w:rsidR="00D52135" w:rsidRDefault="00D52135" w:rsidP="004254F9">
      <w:pPr>
        <w:rPr>
          <w:rFonts w:ascii="Times New Roman" w:hAnsi="Times New Roman" w:cs="Times New Roman"/>
          <w:sz w:val="24"/>
          <w:szCs w:val="24"/>
        </w:rPr>
      </w:pPr>
    </w:p>
    <w:p w:rsidR="00487FBB" w:rsidRDefault="00487FBB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487FBB" w:rsidRDefault="00487FBB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Прокопьевского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487FBB" w:rsidRDefault="00487FBB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87FBB" w:rsidRDefault="00AF239F" w:rsidP="00487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7FBB">
        <w:rPr>
          <w:rFonts w:ascii="Times New Roman" w:hAnsi="Times New Roman" w:cs="Times New Roman"/>
          <w:sz w:val="24"/>
          <w:szCs w:val="24"/>
        </w:rPr>
        <w:t>т _________ № ______</w:t>
      </w:r>
    </w:p>
    <w:p w:rsidR="008023D3" w:rsidRDefault="008023D3" w:rsidP="00AF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EF" w:rsidRDefault="008023D3" w:rsidP="00AF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12EF" w:rsidRPr="004254F9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7A12EF" w:rsidRPr="004254F9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</w:t>
      </w:r>
      <w:r w:rsidR="007A12EF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</w:t>
      </w:r>
      <w:bookmarkStart w:id="0" w:name="_GoBack"/>
      <w:bookmarkEnd w:id="0"/>
      <w:r w:rsidR="007A12EF" w:rsidRPr="004254F9">
        <w:rPr>
          <w:rFonts w:ascii="Times New Roman" w:hAnsi="Times New Roman" w:cs="Times New Roman"/>
          <w:sz w:val="28"/>
          <w:szCs w:val="28"/>
        </w:rPr>
        <w:t>в част</w:t>
      </w:r>
      <w:r w:rsidR="007A12EF">
        <w:rPr>
          <w:rFonts w:ascii="Times New Roman" w:hAnsi="Times New Roman" w:cs="Times New Roman"/>
          <w:sz w:val="28"/>
          <w:szCs w:val="28"/>
        </w:rPr>
        <w:t xml:space="preserve">ной собственности, в результате </w:t>
      </w:r>
      <w:r w:rsidR="007A12EF" w:rsidRPr="004254F9">
        <w:rPr>
          <w:rFonts w:ascii="Times New Roman" w:hAnsi="Times New Roman" w:cs="Times New Roman"/>
          <w:sz w:val="28"/>
          <w:szCs w:val="28"/>
        </w:rPr>
        <w:t xml:space="preserve">перераспределения таких земельных участков и земель и (или) земельных участков, находящихся в муниципальной собственности </w:t>
      </w:r>
    </w:p>
    <w:p w:rsidR="00BA754E" w:rsidRDefault="00D52135" w:rsidP="00AF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A12EF">
        <w:rPr>
          <w:rFonts w:ascii="Times New Roman" w:hAnsi="Times New Roman" w:cs="Times New Roman"/>
          <w:sz w:val="28"/>
          <w:szCs w:val="28"/>
        </w:rPr>
        <w:t>П</w:t>
      </w:r>
      <w:r w:rsidR="007A12EF" w:rsidRPr="004254F9">
        <w:rPr>
          <w:rFonts w:ascii="Times New Roman" w:hAnsi="Times New Roman" w:cs="Times New Roman"/>
          <w:sz w:val="28"/>
          <w:szCs w:val="28"/>
        </w:rPr>
        <w:t>рокопьевс</w:t>
      </w:r>
      <w:r w:rsidR="007A12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A12EF"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A12EF"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239F" w:rsidRPr="00D52135" w:rsidRDefault="00AF239F" w:rsidP="00AF23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754E" w:rsidRDefault="00D52135" w:rsidP="00D5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A754E" w:rsidRPr="00BA754E">
        <w:rPr>
          <w:rFonts w:ascii="Times New Roman" w:hAnsi="Times New Roman" w:cs="Times New Roman"/>
          <w:sz w:val="28"/>
          <w:szCs w:val="28"/>
        </w:rPr>
        <w:t>Настоящ</w:t>
      </w:r>
      <w:r w:rsidR="008023D3">
        <w:rPr>
          <w:rFonts w:ascii="Times New Roman" w:hAnsi="Times New Roman" w:cs="Times New Roman"/>
          <w:sz w:val="28"/>
          <w:szCs w:val="28"/>
        </w:rPr>
        <w:t>ий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 </w:t>
      </w:r>
      <w:r w:rsidR="003C0810">
        <w:rPr>
          <w:rFonts w:ascii="Times New Roman" w:hAnsi="Times New Roman" w:cs="Times New Roman"/>
          <w:sz w:val="28"/>
          <w:szCs w:val="28"/>
        </w:rPr>
        <w:t>П</w:t>
      </w:r>
      <w:r w:rsidR="008023D3">
        <w:rPr>
          <w:rFonts w:ascii="Times New Roman" w:hAnsi="Times New Roman" w:cs="Times New Roman"/>
          <w:sz w:val="28"/>
          <w:szCs w:val="28"/>
        </w:rPr>
        <w:t>орядок</w:t>
      </w:r>
      <w:r w:rsidR="003C081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подпунктом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0810">
        <w:rPr>
          <w:rFonts w:ascii="Times New Roman" w:hAnsi="Times New Roman" w:cs="Times New Roman"/>
          <w:sz w:val="28"/>
          <w:szCs w:val="28"/>
        </w:rPr>
        <w:t xml:space="preserve"> </w:t>
      </w:r>
      <w:r w:rsidR="001F128B">
        <w:rPr>
          <w:rFonts w:ascii="Times New Roman" w:hAnsi="Times New Roman" w:cs="Times New Roman"/>
          <w:sz w:val="28"/>
          <w:szCs w:val="28"/>
        </w:rPr>
        <w:t>3</w:t>
      </w:r>
      <w:r w:rsidR="003C0810">
        <w:rPr>
          <w:rFonts w:ascii="Times New Roman" w:hAnsi="Times New Roman" w:cs="Times New Roman"/>
          <w:sz w:val="28"/>
          <w:szCs w:val="28"/>
        </w:rPr>
        <w:t xml:space="preserve"> пункта 5 статьи 39.28 Земельного кодекса РФ и 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</w:t>
      </w:r>
      <w:r w:rsidR="00BA75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254F9">
        <w:rPr>
          <w:rFonts w:ascii="Times New Roman" w:hAnsi="Times New Roman" w:cs="Times New Roman"/>
          <w:sz w:val="28"/>
          <w:szCs w:val="28"/>
        </w:rPr>
        <w:t>рокопьевс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A754E" w:rsidRPr="00BA754E">
        <w:rPr>
          <w:rFonts w:ascii="Times New Roman" w:hAnsi="Times New Roman" w:cs="Times New Roman"/>
          <w:sz w:val="28"/>
          <w:szCs w:val="28"/>
        </w:rPr>
        <w:t>(далее - размер платы).</w:t>
      </w:r>
      <w:proofErr w:type="gramEnd"/>
    </w:p>
    <w:p w:rsidR="00BA754E" w:rsidRPr="00BA754E" w:rsidRDefault="00D52135" w:rsidP="00D5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754E" w:rsidRPr="00BA754E">
        <w:rPr>
          <w:rFonts w:ascii="Times New Roman" w:hAnsi="Times New Roman" w:cs="Times New Roman"/>
          <w:sz w:val="28"/>
          <w:szCs w:val="28"/>
        </w:rPr>
        <w:t>2. Разм</w:t>
      </w:r>
      <w:r w:rsidR="00AF239F">
        <w:rPr>
          <w:rFonts w:ascii="Times New Roman" w:hAnsi="Times New Roman" w:cs="Times New Roman"/>
          <w:sz w:val="28"/>
          <w:szCs w:val="28"/>
        </w:rPr>
        <w:t xml:space="preserve">ер платы рассчитывается 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находящихся в </w:t>
      </w:r>
      <w:r w:rsidR="00972B46">
        <w:rPr>
          <w:rFonts w:ascii="Times New Roman" w:hAnsi="Times New Roman" w:cs="Times New Roman"/>
          <w:sz w:val="28"/>
          <w:szCs w:val="28"/>
        </w:rPr>
        <w:t>муниципальной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254F9">
        <w:rPr>
          <w:rFonts w:ascii="Times New Roman" w:hAnsi="Times New Roman" w:cs="Times New Roman"/>
          <w:sz w:val="28"/>
          <w:szCs w:val="28"/>
        </w:rPr>
        <w:t>рокопьевс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754E" w:rsidRPr="00BA754E">
        <w:rPr>
          <w:rFonts w:ascii="Times New Roman" w:hAnsi="Times New Roman" w:cs="Times New Roman"/>
          <w:sz w:val="28"/>
          <w:szCs w:val="28"/>
        </w:rPr>
        <w:t xml:space="preserve"> </w:t>
      </w:r>
      <w:r w:rsidR="00AF239F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города Прокопьевска.</w:t>
      </w:r>
    </w:p>
    <w:p w:rsidR="00BA754E" w:rsidRPr="00BA754E" w:rsidRDefault="00BA754E" w:rsidP="00D521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Размер платы определяется как 15 процентов от кадастровой стоимости земельного участка, находящегося в </w:t>
      </w:r>
      <w:r w:rsidR="00735673">
        <w:rPr>
          <w:rFonts w:ascii="Times New Roman" w:hAnsi="Times New Roman" w:cs="Times New Roman"/>
          <w:sz w:val="28"/>
          <w:szCs w:val="28"/>
        </w:rPr>
        <w:t>муниципальной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487FBB">
        <w:rPr>
          <w:rFonts w:ascii="Times New Roman" w:hAnsi="Times New Roman" w:cs="Times New Roman"/>
          <w:sz w:val="28"/>
          <w:szCs w:val="28"/>
        </w:rPr>
        <w:t xml:space="preserve"> </w:t>
      </w:r>
      <w:r w:rsidR="00D521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52135">
        <w:rPr>
          <w:rFonts w:ascii="Times New Roman" w:hAnsi="Times New Roman" w:cs="Times New Roman"/>
          <w:sz w:val="28"/>
          <w:szCs w:val="28"/>
        </w:rPr>
        <w:t>П</w:t>
      </w:r>
      <w:r w:rsidR="00D52135" w:rsidRPr="004254F9">
        <w:rPr>
          <w:rFonts w:ascii="Times New Roman" w:hAnsi="Times New Roman" w:cs="Times New Roman"/>
          <w:sz w:val="28"/>
          <w:szCs w:val="28"/>
        </w:rPr>
        <w:t>рокопьевс</w:t>
      </w:r>
      <w:r w:rsidR="00D5213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D52135">
        <w:rPr>
          <w:rFonts w:ascii="Times New Roman" w:hAnsi="Times New Roman" w:cs="Times New Roman"/>
          <w:sz w:val="28"/>
          <w:szCs w:val="28"/>
        </w:rPr>
        <w:t>ой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2135">
        <w:rPr>
          <w:rFonts w:ascii="Times New Roman" w:hAnsi="Times New Roman" w:cs="Times New Roman"/>
          <w:sz w:val="28"/>
          <w:szCs w:val="28"/>
        </w:rPr>
        <w:t>»</w:t>
      </w:r>
      <w:r w:rsidR="00DC174D">
        <w:rPr>
          <w:rFonts w:ascii="Times New Roman" w:hAnsi="Times New Roman" w:cs="Times New Roman"/>
          <w:sz w:val="28"/>
          <w:szCs w:val="28"/>
        </w:rPr>
        <w:t xml:space="preserve">, </w:t>
      </w:r>
      <w:r w:rsidRPr="00BA754E">
        <w:rPr>
          <w:rFonts w:ascii="Times New Roman" w:hAnsi="Times New Roman" w:cs="Times New Roman"/>
          <w:sz w:val="28"/>
          <w:szCs w:val="28"/>
        </w:rPr>
        <w:t xml:space="preserve">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9" w:history="1">
        <w:r w:rsidRPr="004254F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BA754E" w:rsidRPr="00BA754E" w:rsidRDefault="00BA754E" w:rsidP="006C4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В случае перераспределения земельных участков, находящихся в частной собственности на территории </w:t>
      </w:r>
      <w:r w:rsidR="00D521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52135">
        <w:rPr>
          <w:rFonts w:ascii="Times New Roman" w:hAnsi="Times New Roman" w:cs="Times New Roman"/>
          <w:sz w:val="28"/>
          <w:szCs w:val="28"/>
        </w:rPr>
        <w:t>П</w:t>
      </w:r>
      <w:r w:rsidR="00D52135" w:rsidRPr="004254F9">
        <w:rPr>
          <w:rFonts w:ascii="Times New Roman" w:hAnsi="Times New Roman" w:cs="Times New Roman"/>
          <w:sz w:val="28"/>
          <w:szCs w:val="28"/>
        </w:rPr>
        <w:t>рокопьевс</w:t>
      </w:r>
      <w:r w:rsidR="00D5213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D52135">
        <w:rPr>
          <w:rFonts w:ascii="Times New Roman" w:hAnsi="Times New Roman" w:cs="Times New Roman"/>
          <w:sz w:val="28"/>
          <w:szCs w:val="28"/>
        </w:rPr>
        <w:t>ой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2135">
        <w:rPr>
          <w:rFonts w:ascii="Times New Roman" w:hAnsi="Times New Roman" w:cs="Times New Roman"/>
          <w:sz w:val="28"/>
          <w:szCs w:val="28"/>
        </w:rPr>
        <w:t>»</w:t>
      </w:r>
      <w:r w:rsidRPr="00BA754E">
        <w:rPr>
          <w:rFonts w:ascii="Times New Roman" w:hAnsi="Times New Roman" w:cs="Times New Roman"/>
          <w:sz w:val="28"/>
          <w:szCs w:val="28"/>
        </w:rPr>
        <w:t xml:space="preserve">, размер платы определяется как 15 процентов от кадастровой стоимости, рассчитанной путем умножения среднего удельного показателя соответствующего вида разрешенного использования в соответствующем кадастровом квартале, утвержденного </w:t>
      </w:r>
      <w:r w:rsidR="00722D43">
        <w:rPr>
          <w:rFonts w:ascii="Times New Roman" w:hAnsi="Times New Roman" w:cs="Times New Roman"/>
          <w:sz w:val="28"/>
          <w:szCs w:val="28"/>
        </w:rPr>
        <w:t>Комитетом по управлению государственным имуществом Кемеровской области</w:t>
      </w:r>
      <w:r w:rsidRPr="00BA754E">
        <w:rPr>
          <w:rFonts w:ascii="Times New Roman" w:hAnsi="Times New Roman" w:cs="Times New Roman"/>
          <w:sz w:val="28"/>
          <w:szCs w:val="28"/>
        </w:rPr>
        <w:t>, на площадь земель, подлежащих передаче в частную собственность, за исключением случая, предусмотренного пунктом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5 настоящего Порядка.</w:t>
      </w:r>
    </w:p>
    <w:p w:rsidR="00BA754E" w:rsidRPr="00BA754E" w:rsidRDefault="00BA754E" w:rsidP="006C4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BA754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нужд </w:t>
      </w:r>
      <w:proofErr w:type="spellStart"/>
      <w:r w:rsidR="00DC174D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DC174D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BA754E">
        <w:rPr>
          <w:rFonts w:ascii="Times New Roman" w:hAnsi="Times New Roman" w:cs="Times New Roman"/>
          <w:sz w:val="28"/>
          <w:szCs w:val="28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DC174D">
        <w:rPr>
          <w:rFonts w:ascii="Times New Roman" w:hAnsi="Times New Roman" w:cs="Times New Roman"/>
          <w:sz w:val="28"/>
          <w:szCs w:val="28"/>
        </w:rPr>
        <w:t>муниципальной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521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52135">
        <w:rPr>
          <w:rFonts w:ascii="Times New Roman" w:hAnsi="Times New Roman" w:cs="Times New Roman"/>
          <w:sz w:val="28"/>
          <w:szCs w:val="28"/>
        </w:rPr>
        <w:t>П</w:t>
      </w:r>
      <w:r w:rsidR="00D52135" w:rsidRPr="004254F9">
        <w:rPr>
          <w:rFonts w:ascii="Times New Roman" w:hAnsi="Times New Roman" w:cs="Times New Roman"/>
          <w:sz w:val="28"/>
          <w:szCs w:val="28"/>
        </w:rPr>
        <w:t>рокопьевс</w:t>
      </w:r>
      <w:r w:rsidR="00D5213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D52135">
        <w:rPr>
          <w:rFonts w:ascii="Times New Roman" w:hAnsi="Times New Roman" w:cs="Times New Roman"/>
          <w:sz w:val="28"/>
          <w:szCs w:val="28"/>
        </w:rPr>
        <w:t>ой</w:t>
      </w:r>
      <w:r w:rsidR="00D52135" w:rsidRPr="004254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2135">
        <w:rPr>
          <w:rFonts w:ascii="Times New Roman" w:hAnsi="Times New Roman" w:cs="Times New Roman"/>
          <w:sz w:val="28"/>
          <w:szCs w:val="28"/>
        </w:rPr>
        <w:t>»</w:t>
      </w:r>
      <w:r w:rsidRPr="00BA754E">
        <w:rPr>
          <w:rFonts w:ascii="Times New Roman" w:hAnsi="Times New Roman" w:cs="Times New Roman"/>
          <w:sz w:val="28"/>
          <w:szCs w:val="28"/>
        </w:rPr>
        <w:t>, подлежащих передаче в частную собственность в результате перераспределения земельных участков.</w:t>
      </w:r>
      <w:proofErr w:type="gramEnd"/>
    </w:p>
    <w:p w:rsidR="006C4DD3" w:rsidRDefault="006C4DD3" w:rsidP="006C4DD3">
      <w:pPr>
        <w:pStyle w:val="Default"/>
        <w:rPr>
          <w:sz w:val="16"/>
          <w:szCs w:val="16"/>
        </w:rPr>
      </w:pPr>
    </w:p>
    <w:p w:rsidR="00D52135" w:rsidRPr="00D52135" w:rsidRDefault="00D52135" w:rsidP="006C4DD3">
      <w:pPr>
        <w:pStyle w:val="Default"/>
        <w:rPr>
          <w:sz w:val="16"/>
          <w:szCs w:val="16"/>
        </w:rPr>
      </w:pPr>
    </w:p>
    <w:p w:rsidR="006C4DD3" w:rsidRDefault="006C4DD3" w:rsidP="006C4D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C4DD3" w:rsidRDefault="006C4DD3" w:rsidP="006C4DD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Прокопьевского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BA754E" w:rsidRDefault="006C4DD3" w:rsidP="006C4DD3">
      <w:pPr>
        <w:pStyle w:val="Default"/>
      </w:pPr>
      <w:r>
        <w:rPr>
          <w:sz w:val="28"/>
          <w:szCs w:val="28"/>
        </w:rPr>
        <w:t xml:space="preserve">Совета народных депутатов                                                               Н.А. </w:t>
      </w:r>
      <w:proofErr w:type="spellStart"/>
      <w:r>
        <w:rPr>
          <w:sz w:val="28"/>
          <w:szCs w:val="28"/>
        </w:rPr>
        <w:t>Бурдина</w:t>
      </w:r>
      <w:proofErr w:type="spellEnd"/>
    </w:p>
    <w:sectPr w:rsidR="00BA754E" w:rsidSect="00D52135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3FFF"/>
    <w:multiLevelType w:val="hybridMultilevel"/>
    <w:tmpl w:val="3D34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9C7"/>
    <w:rsid w:val="00033342"/>
    <w:rsid w:val="00073665"/>
    <w:rsid w:val="00160926"/>
    <w:rsid w:val="001F128B"/>
    <w:rsid w:val="002848ED"/>
    <w:rsid w:val="003B0C7E"/>
    <w:rsid w:val="003B67C4"/>
    <w:rsid w:val="003C0810"/>
    <w:rsid w:val="004254F9"/>
    <w:rsid w:val="00437917"/>
    <w:rsid w:val="00487FBB"/>
    <w:rsid w:val="005652B2"/>
    <w:rsid w:val="00607856"/>
    <w:rsid w:val="006C4DD3"/>
    <w:rsid w:val="006E4AA6"/>
    <w:rsid w:val="00722D43"/>
    <w:rsid w:val="00735673"/>
    <w:rsid w:val="007A12EF"/>
    <w:rsid w:val="008023D3"/>
    <w:rsid w:val="009629C7"/>
    <w:rsid w:val="00972B46"/>
    <w:rsid w:val="00A74BE0"/>
    <w:rsid w:val="00A96AB6"/>
    <w:rsid w:val="00AF239F"/>
    <w:rsid w:val="00BA754E"/>
    <w:rsid w:val="00D16517"/>
    <w:rsid w:val="00D52135"/>
    <w:rsid w:val="00DC174D"/>
    <w:rsid w:val="00DF721F"/>
    <w:rsid w:val="00E21F1E"/>
    <w:rsid w:val="00E42A38"/>
    <w:rsid w:val="00E7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7FBB"/>
    <w:pPr>
      <w:ind w:left="720"/>
      <w:contextualSpacing/>
    </w:pPr>
  </w:style>
  <w:style w:type="paragraph" w:customStyle="1" w:styleId="Default">
    <w:name w:val="Default"/>
    <w:rsid w:val="006C4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4704E9AD9AB8454C0A738CE4023720B35135D670F88053E89E2A03D1A20F0D761795E81E799EEAm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FA87697E00295AFE931873D9202586C0C32FA5EEBC804EC600DE8E3E1AAC34706AE94C145117B443C277C16E4FEBE8A441792B86hEM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B28FD-DF56-46A3-89BC-E94369CF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2018-12-05T04:52:00Z</cp:lastPrinted>
  <dcterms:created xsi:type="dcterms:W3CDTF">2018-11-29T03:24:00Z</dcterms:created>
  <dcterms:modified xsi:type="dcterms:W3CDTF">2018-12-19T03:23:00Z</dcterms:modified>
</cp:coreProperties>
</file>