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114822" w:rsidRDefault="00625D29" w:rsidP="006316C6">
      <w:pPr>
        <w:spacing w:line="360" w:lineRule="auto"/>
        <w:ind w:right="10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821" cy="825499"/>
            <wp:effectExtent l="19050" t="0" r="0" b="0"/>
            <wp:docPr id="3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РОССИЙСКАЯ  ФЕДЕРАЦИЯ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Кемеровская область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округ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СОВЕТ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 xml:space="preserve"> НАРОДНЫХ</w:t>
      </w:r>
      <w:r w:rsidR="00BD0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114822">
        <w:rPr>
          <w:b/>
          <w:sz w:val="28"/>
          <w:szCs w:val="28"/>
        </w:rPr>
        <w:t>ЕПУТАТОВ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14822">
        <w:rPr>
          <w:b/>
          <w:sz w:val="28"/>
          <w:szCs w:val="28"/>
        </w:rPr>
        <w:t>-го созыва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Решение  (проект)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rPr>
          <w:sz w:val="28"/>
          <w:szCs w:val="28"/>
        </w:rPr>
      </w:pPr>
      <w:r w:rsidRPr="00114822">
        <w:rPr>
          <w:sz w:val="28"/>
          <w:szCs w:val="28"/>
        </w:rPr>
        <w:t>Прокопьевский городской округ                . . 201</w:t>
      </w:r>
      <w:r>
        <w:rPr>
          <w:sz w:val="28"/>
          <w:szCs w:val="28"/>
        </w:rPr>
        <w:t>8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 xml:space="preserve">Принято </w:t>
      </w:r>
      <w:proofErr w:type="spellStart"/>
      <w:r w:rsidRPr="00114822">
        <w:rPr>
          <w:sz w:val="28"/>
          <w:szCs w:val="28"/>
        </w:rPr>
        <w:t>Прокопьевским</w:t>
      </w:r>
      <w:proofErr w:type="spellEnd"/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городским Советом народных депутатов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«_____» ____________ 201</w:t>
      </w:r>
      <w:r>
        <w:rPr>
          <w:sz w:val="28"/>
          <w:szCs w:val="28"/>
        </w:rPr>
        <w:t>8</w:t>
      </w:r>
    </w:p>
    <w:p w:rsidR="004D5B71" w:rsidRDefault="004D5B71" w:rsidP="006316C6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BC4B97" w:rsidRPr="00C87BA3" w:rsidRDefault="00BC4B97" w:rsidP="00BD0B30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BC4B97">
        <w:rPr>
          <w:sz w:val="28"/>
          <w:szCs w:val="28"/>
        </w:rPr>
        <w:t xml:space="preserve">О внесении изменений в </w:t>
      </w:r>
      <w:r w:rsidR="00BD0B30">
        <w:rPr>
          <w:sz w:val="28"/>
          <w:szCs w:val="28"/>
        </w:rPr>
        <w:t>р</w:t>
      </w:r>
      <w:r w:rsidRPr="00BC4B97">
        <w:rPr>
          <w:sz w:val="28"/>
          <w:szCs w:val="28"/>
        </w:rPr>
        <w:t>ешение Прокопьевского городского Совета народных депутатов от 28.10.2011 № 738</w:t>
      </w:r>
      <w:r w:rsidR="00BD0B30">
        <w:rPr>
          <w:sz w:val="28"/>
          <w:szCs w:val="28"/>
        </w:rPr>
        <w:t xml:space="preserve"> </w:t>
      </w:r>
      <w:r w:rsidRPr="00C87BA3">
        <w:rPr>
          <w:sz w:val="28"/>
          <w:szCs w:val="28"/>
        </w:rPr>
        <w:t xml:space="preserve">«Об утверждении положения о порядке </w:t>
      </w:r>
      <w:r w:rsidR="00C87BA3">
        <w:rPr>
          <w:sz w:val="28"/>
          <w:szCs w:val="28"/>
        </w:rPr>
        <w:t>приватизации</w:t>
      </w:r>
      <w:r w:rsidR="00BD0B30">
        <w:rPr>
          <w:sz w:val="28"/>
          <w:szCs w:val="28"/>
        </w:rPr>
        <w:t xml:space="preserve"> </w:t>
      </w:r>
      <w:r w:rsidRPr="00C87BA3">
        <w:rPr>
          <w:sz w:val="28"/>
          <w:szCs w:val="28"/>
        </w:rPr>
        <w:t>му</w:t>
      </w:r>
      <w:bookmarkStart w:id="0" w:name="_GoBack"/>
      <w:bookmarkEnd w:id="0"/>
      <w:r w:rsidRPr="00C87BA3">
        <w:rPr>
          <w:sz w:val="28"/>
          <w:szCs w:val="28"/>
        </w:rPr>
        <w:t>ниципального имущества Прокопьевского городского округа»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</w:p>
    <w:p w:rsidR="00BC4B97" w:rsidRPr="00BC4B97" w:rsidRDefault="00BC4B9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proofErr w:type="gramStart"/>
      <w:r w:rsidRPr="00BC4B97">
        <w:rPr>
          <w:sz w:val="28"/>
          <w:szCs w:val="28"/>
        </w:rPr>
        <w:t xml:space="preserve">Руководствуясь Федеральным </w:t>
      </w:r>
      <w:r w:rsidR="00BD0B30">
        <w:rPr>
          <w:sz w:val="28"/>
          <w:szCs w:val="28"/>
        </w:rPr>
        <w:t xml:space="preserve">законом от 21.12.2001 № 178-ФЗ  </w:t>
      </w:r>
      <w:r w:rsidR="00BD0B30">
        <w:rPr>
          <w:sz w:val="28"/>
          <w:szCs w:val="28"/>
        </w:rPr>
        <w:br/>
      </w:r>
      <w:r w:rsidRPr="00BC4B97">
        <w:rPr>
          <w:sz w:val="28"/>
          <w:szCs w:val="28"/>
        </w:rPr>
        <w:t xml:space="preserve">«О приватизации государственного и муниципального имущества» (в редакции от 02.08.2019), </w:t>
      </w:r>
      <w:r w:rsidR="008D5C36">
        <w:rPr>
          <w:sz w:val="28"/>
          <w:szCs w:val="28"/>
        </w:rPr>
        <w:t>«</w:t>
      </w:r>
      <w:r w:rsidR="008D5C36" w:rsidRPr="008D5C36">
        <w:rPr>
          <w:sz w:val="28"/>
          <w:szCs w:val="28"/>
        </w:rPr>
        <w:t>Положением об организации и проведении продажи государственного или муниципального имущества в электронной форме</w:t>
      </w:r>
      <w:r w:rsidR="008D5C36">
        <w:rPr>
          <w:sz w:val="28"/>
          <w:szCs w:val="28"/>
        </w:rPr>
        <w:t xml:space="preserve">», утвержденным </w:t>
      </w:r>
      <w:r w:rsidR="008D5C36" w:rsidRPr="008D5C36">
        <w:rPr>
          <w:sz w:val="28"/>
          <w:szCs w:val="28"/>
        </w:rPr>
        <w:t>Постановление</w:t>
      </w:r>
      <w:r w:rsidR="008D5C36">
        <w:rPr>
          <w:sz w:val="28"/>
          <w:szCs w:val="28"/>
        </w:rPr>
        <w:t>м</w:t>
      </w:r>
      <w:r w:rsidR="008D5C36" w:rsidRPr="008D5C36">
        <w:rPr>
          <w:sz w:val="28"/>
          <w:szCs w:val="28"/>
        </w:rPr>
        <w:t xml:space="preserve"> Правительства РФ от 27.08.2012 </w:t>
      </w:r>
      <w:r w:rsidR="008D5C36">
        <w:rPr>
          <w:sz w:val="28"/>
          <w:szCs w:val="28"/>
        </w:rPr>
        <w:t xml:space="preserve">№ 860 </w:t>
      </w:r>
      <w:r w:rsidR="008D5C36" w:rsidRPr="008D5C36">
        <w:rPr>
          <w:sz w:val="28"/>
          <w:szCs w:val="28"/>
        </w:rPr>
        <w:t>(</w:t>
      </w:r>
      <w:r w:rsidR="008D5C36">
        <w:rPr>
          <w:sz w:val="28"/>
          <w:szCs w:val="28"/>
        </w:rPr>
        <w:t>в редакции</w:t>
      </w:r>
      <w:r w:rsidR="008D5C36" w:rsidRPr="008D5C36">
        <w:rPr>
          <w:sz w:val="28"/>
          <w:szCs w:val="28"/>
        </w:rPr>
        <w:t xml:space="preserve"> от 15.05.2019)</w:t>
      </w:r>
      <w:r w:rsidR="008D5C36">
        <w:rPr>
          <w:sz w:val="28"/>
          <w:szCs w:val="28"/>
        </w:rPr>
        <w:t xml:space="preserve">, </w:t>
      </w:r>
      <w:r w:rsidRPr="00BC4B97">
        <w:rPr>
          <w:sz w:val="28"/>
          <w:szCs w:val="28"/>
        </w:rPr>
        <w:t xml:space="preserve">Уставом муниципального образования «Прокопьевский городской округ», в целях недопущения возникновения противоречий правовых актов Прокопьевского городского Совета народных депутатов федеральному законодательству, </w:t>
      </w:r>
      <w:proofErr w:type="gramEnd"/>
    </w:p>
    <w:p w:rsid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center"/>
        <w:rPr>
          <w:sz w:val="28"/>
          <w:szCs w:val="28"/>
        </w:rPr>
      </w:pPr>
      <w:r w:rsidRPr="00BC4B97">
        <w:rPr>
          <w:sz w:val="28"/>
          <w:szCs w:val="28"/>
        </w:rPr>
        <w:t>Прокопьевский городской Совет народных депутатов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center"/>
        <w:rPr>
          <w:sz w:val="28"/>
          <w:szCs w:val="28"/>
        </w:rPr>
      </w:pPr>
    </w:p>
    <w:p w:rsidR="00BC4B97" w:rsidRDefault="00BC4B97" w:rsidP="00BC4B97">
      <w:pPr>
        <w:autoSpaceDE w:val="0"/>
        <w:autoSpaceDN w:val="0"/>
        <w:adjustRightInd w:val="0"/>
        <w:ind w:left="-142" w:firstLine="568"/>
        <w:jc w:val="center"/>
        <w:rPr>
          <w:sz w:val="28"/>
          <w:szCs w:val="28"/>
        </w:rPr>
      </w:pPr>
      <w:r w:rsidRPr="00BC4B97">
        <w:rPr>
          <w:sz w:val="28"/>
          <w:szCs w:val="28"/>
        </w:rPr>
        <w:t>решил: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center"/>
        <w:rPr>
          <w:sz w:val="28"/>
          <w:szCs w:val="28"/>
        </w:rPr>
      </w:pPr>
    </w:p>
    <w:p w:rsidR="00BC4B97" w:rsidRPr="00BC4B97" w:rsidRDefault="00BC4B97" w:rsidP="00BC4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B97">
        <w:rPr>
          <w:sz w:val="28"/>
          <w:szCs w:val="28"/>
        </w:rPr>
        <w:t xml:space="preserve">1.Внести в Положение о порядке приватизации муниципального имущества Прокопьевского городского округа, утвержденное </w:t>
      </w:r>
      <w:r w:rsidR="00BD0B30">
        <w:rPr>
          <w:sz w:val="28"/>
          <w:szCs w:val="28"/>
        </w:rPr>
        <w:t>р</w:t>
      </w:r>
      <w:r w:rsidRPr="00BC4B97">
        <w:rPr>
          <w:sz w:val="28"/>
          <w:szCs w:val="28"/>
        </w:rPr>
        <w:t>ешением Прокопьевского городского Совета народных депутатов от 28.10.2011 № 738 (в редакции Решений Прокопьевского городского Совета народных депутатов от 22.11.2013 № 34, от 26.11.2015 № 272, от 23.12.2016 № 377) следующие изменения: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1. </w:t>
      </w:r>
      <w:r w:rsidRPr="00BC4B97">
        <w:rPr>
          <w:sz w:val="28"/>
          <w:szCs w:val="28"/>
        </w:rPr>
        <w:t>Пункт 1.5. изложить в следующей редакции:</w:t>
      </w:r>
    </w:p>
    <w:p w:rsidR="00BC4B97" w:rsidRPr="00BD0B30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7C171C" w:rsidRDefault="00BC4B97" w:rsidP="007C171C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proofErr w:type="gramStart"/>
      <w:r w:rsidRPr="00BC4B97">
        <w:rPr>
          <w:sz w:val="28"/>
          <w:szCs w:val="28"/>
        </w:rPr>
        <w:t>«Отчуждение муниципального имущества города Прокопьевска в порядке, установленном Положением, в собственность физических и (или) юридических лиц осуществляется исключительно на возмездной основе (за плату либо посредством передачи в муниципальную собственность города Прокопьевска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государственных и муницип</w:t>
      </w:r>
      <w:r>
        <w:rPr>
          <w:sz w:val="28"/>
          <w:szCs w:val="28"/>
        </w:rPr>
        <w:t>альных унитарных предприятий)».</w:t>
      </w:r>
      <w:proofErr w:type="gramEnd"/>
    </w:p>
    <w:p w:rsidR="007C171C" w:rsidRPr="00BD0B30" w:rsidRDefault="007C171C" w:rsidP="007C171C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7C171C" w:rsidP="007C171C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C4B97" w:rsidRPr="00BC4B97">
        <w:rPr>
          <w:sz w:val="28"/>
          <w:szCs w:val="28"/>
        </w:rPr>
        <w:t>Пункт 2.8. изложить в следующей редакции:</w:t>
      </w:r>
    </w:p>
    <w:p w:rsidR="00BC4B97" w:rsidRPr="00BD0B30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«Отчет о результатах приватизации федерального имущества за прошедший год содержит перечень приватизированных в прошедшем году имущественных комплексов федеральных государственных унитарных предприятий, акций акционерных обществ и иного федерального имущества с указанием способа, срока и цены сделки приватизации».</w:t>
      </w:r>
    </w:p>
    <w:p w:rsidR="007C171C" w:rsidRPr="00BD0B30" w:rsidRDefault="007C171C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7C171C" w:rsidRDefault="007C171C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1.3. Пункт 3.1. изложить в следующей редакции:</w:t>
      </w:r>
    </w:p>
    <w:p w:rsidR="007C171C" w:rsidRPr="00BD0B30" w:rsidRDefault="007C171C" w:rsidP="00BD0B30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F81967" w:rsidRDefault="007C171C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1967" w:rsidRPr="00F81967">
        <w:rPr>
          <w:sz w:val="28"/>
          <w:szCs w:val="28"/>
        </w:rPr>
        <w:t>Продажа государственного или муниципального имущества способами, установленными статьями 18 - 20, 23, 24 Федеральн</w:t>
      </w:r>
      <w:r w:rsidR="00F81967">
        <w:rPr>
          <w:sz w:val="28"/>
          <w:szCs w:val="28"/>
        </w:rPr>
        <w:t>ого</w:t>
      </w:r>
      <w:r w:rsidR="00F81967" w:rsidRPr="00F81967">
        <w:rPr>
          <w:sz w:val="28"/>
          <w:szCs w:val="28"/>
        </w:rPr>
        <w:t xml:space="preserve"> закон</w:t>
      </w:r>
      <w:r w:rsidR="00F81967">
        <w:rPr>
          <w:sz w:val="28"/>
          <w:szCs w:val="28"/>
        </w:rPr>
        <w:t>а</w:t>
      </w:r>
      <w:r w:rsidR="00F81967" w:rsidRPr="00F81967">
        <w:rPr>
          <w:sz w:val="28"/>
          <w:szCs w:val="28"/>
        </w:rPr>
        <w:t xml:space="preserve"> от 21.12.2001 </w:t>
      </w:r>
      <w:r w:rsidR="00F81967">
        <w:rPr>
          <w:sz w:val="28"/>
          <w:szCs w:val="28"/>
        </w:rPr>
        <w:t>№ 178-ФЗ «</w:t>
      </w:r>
      <w:r w:rsidR="00F81967" w:rsidRPr="00F81967">
        <w:rPr>
          <w:sz w:val="28"/>
          <w:szCs w:val="28"/>
        </w:rPr>
        <w:t>О приватизации государственного и муниципального имущества</w:t>
      </w:r>
      <w:r w:rsidR="00F81967">
        <w:rPr>
          <w:sz w:val="28"/>
          <w:szCs w:val="28"/>
        </w:rPr>
        <w:t>»</w:t>
      </w:r>
      <w:r w:rsidR="00F81967" w:rsidRPr="00F81967">
        <w:rPr>
          <w:sz w:val="28"/>
          <w:szCs w:val="28"/>
        </w:rPr>
        <w:t>, осуществляется в электронной форме.</w:t>
      </w:r>
    </w:p>
    <w:p w:rsid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 xml:space="preserve">Проведение продажи муниципального имущества в электронной форме осуществляется на электронной площадке оператором электронной площадки. </w:t>
      </w:r>
    </w:p>
    <w:p w:rsidR="00F81967" w:rsidRP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F81967" w:rsidRP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F81967" w:rsidRP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F81967" w:rsidRPr="008D5C36" w:rsidRDefault="008D5C36" w:rsidP="00BD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1967" w:rsidRPr="008D5C36">
        <w:rPr>
          <w:sz w:val="28"/>
          <w:szCs w:val="28"/>
        </w:rPr>
        <w:t>наименование муниципального имущества и иные позволяющие его индивидуализировать сведения (спецификация лота);</w:t>
      </w:r>
    </w:p>
    <w:p w:rsidR="00F81967" w:rsidRPr="008D5C36" w:rsidRDefault="008D5C36" w:rsidP="00BD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1967" w:rsidRPr="008D5C36">
        <w:rPr>
          <w:sz w:val="28"/>
          <w:szCs w:val="28"/>
        </w:rPr>
        <w:t>начальная цена, величина повышения начальной цены («</w:t>
      </w:r>
      <w:r w:rsidRPr="008D5C36">
        <w:rPr>
          <w:sz w:val="28"/>
          <w:szCs w:val="28"/>
        </w:rPr>
        <w:t xml:space="preserve">шаг </w:t>
      </w:r>
      <w:r w:rsidR="00F81967" w:rsidRPr="008D5C36">
        <w:rPr>
          <w:sz w:val="28"/>
          <w:szCs w:val="28"/>
        </w:rPr>
        <w:t>аукциона») - в случае проведения продажи на аукционе;</w:t>
      </w:r>
    </w:p>
    <w:p w:rsidR="00F81967" w:rsidRPr="008D5C36" w:rsidRDefault="008D5C36" w:rsidP="00BD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C36">
        <w:rPr>
          <w:sz w:val="28"/>
          <w:szCs w:val="28"/>
        </w:rPr>
        <w:t>3)</w:t>
      </w:r>
      <w:r w:rsidR="00BD0B30">
        <w:rPr>
          <w:sz w:val="28"/>
          <w:szCs w:val="28"/>
        </w:rPr>
        <w:t xml:space="preserve"> </w:t>
      </w:r>
      <w:r w:rsidR="00F81967" w:rsidRPr="008D5C36">
        <w:rPr>
          <w:sz w:val="28"/>
          <w:szCs w:val="28"/>
        </w:rPr>
        <w:t xml:space="preserve">цена первоначального предложения, «шаг понижения»,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</w:t>
      </w:r>
      <w:r w:rsidRPr="008D5C36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</w:t>
      </w:r>
      <w:r w:rsidRPr="008D5C36">
        <w:rPr>
          <w:sz w:val="28"/>
          <w:szCs w:val="28"/>
        </w:rPr>
        <w:lastRenderedPageBreak/>
        <w:t xml:space="preserve">имущества» </w:t>
      </w:r>
      <w:r w:rsidR="00F81967" w:rsidRPr="008D5C36">
        <w:rPr>
          <w:sz w:val="28"/>
          <w:szCs w:val="28"/>
        </w:rPr>
        <w:t>(</w:t>
      </w:r>
      <w:r w:rsidRPr="008D5C36">
        <w:rPr>
          <w:sz w:val="28"/>
          <w:szCs w:val="28"/>
        </w:rPr>
        <w:t>«</w:t>
      </w:r>
      <w:r w:rsidR="00F81967" w:rsidRPr="008D5C36">
        <w:rPr>
          <w:sz w:val="28"/>
          <w:szCs w:val="28"/>
        </w:rPr>
        <w:t>шаг аукциона</w:t>
      </w:r>
      <w:r w:rsidRPr="008D5C36">
        <w:rPr>
          <w:sz w:val="28"/>
          <w:szCs w:val="28"/>
        </w:rPr>
        <w:t>»</w:t>
      </w:r>
      <w:r w:rsidR="00F81967" w:rsidRPr="008D5C36">
        <w:rPr>
          <w:sz w:val="28"/>
          <w:szCs w:val="28"/>
        </w:rPr>
        <w:t>), - в случае продажи посредством публичного предложения;</w:t>
      </w:r>
    </w:p>
    <w:p w:rsidR="00F81967" w:rsidRDefault="00F81967" w:rsidP="00BD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F81967" w:rsidRP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В случае проведения продажи муниципального имущества без объявления цены его начальная цена не указывается.</w:t>
      </w:r>
    </w:p>
    <w:p w:rsidR="00F81967" w:rsidRP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8D5C36" w:rsidRDefault="00F81967" w:rsidP="00BD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8D5C36" w:rsidRDefault="00F81967" w:rsidP="00BD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2) цена сделки приватизации;</w:t>
      </w:r>
    </w:p>
    <w:p w:rsidR="00F81967" w:rsidRPr="00F81967" w:rsidRDefault="00F81967" w:rsidP="00BD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3) имя физического лица или наименование юридического лица - победителя торгов.</w:t>
      </w:r>
    </w:p>
    <w:p w:rsidR="00F81967" w:rsidRPr="00F81967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>Результаты процедуры проведения продажи в электронной форме оформляются протоколом.</w:t>
      </w:r>
    </w:p>
    <w:p w:rsidR="00B129E6" w:rsidRDefault="00F81967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F81967">
        <w:rPr>
          <w:sz w:val="28"/>
          <w:szCs w:val="28"/>
        </w:rPr>
        <w:t xml:space="preserve">Дополнительные требования к операторам электронных площадок и функционированию электронных площадок </w:t>
      </w:r>
      <w:proofErr w:type="gramStart"/>
      <w:r w:rsidRPr="00F81967">
        <w:rPr>
          <w:sz w:val="28"/>
          <w:szCs w:val="28"/>
        </w:rPr>
        <w:t>предусматривают</w:t>
      </w:r>
      <w:proofErr w:type="gramEnd"/>
      <w:r w:rsidRPr="00F81967">
        <w:rPr>
          <w:sz w:val="28"/>
          <w:szCs w:val="28"/>
        </w:rPr>
        <w:t xml:space="preserve">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</w:t>
      </w:r>
      <w:r w:rsidR="008D5C36">
        <w:rPr>
          <w:sz w:val="28"/>
          <w:szCs w:val="28"/>
        </w:rPr>
        <w:t>нии продажи в электронной форме</w:t>
      </w:r>
      <w:r w:rsidR="00B129E6">
        <w:rPr>
          <w:sz w:val="28"/>
          <w:szCs w:val="28"/>
        </w:rPr>
        <w:t>»</w:t>
      </w:r>
      <w:r w:rsidR="007C171C" w:rsidRPr="007C171C">
        <w:rPr>
          <w:sz w:val="28"/>
          <w:szCs w:val="28"/>
        </w:rPr>
        <w:t>.</w:t>
      </w:r>
    </w:p>
    <w:p w:rsidR="00B129E6" w:rsidRPr="00BD0B30" w:rsidRDefault="00B129E6" w:rsidP="00BD0B30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129E6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1.4. Пункт 3.2. изложить в следующей редакции: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129E6" w:rsidRPr="00B129E6" w:rsidRDefault="00B129E6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129E6">
        <w:rPr>
          <w:sz w:val="28"/>
          <w:szCs w:val="28"/>
        </w:rPr>
        <w:t xml:space="preserve">Для разработки и принятия решения об условиях приватизации муниципального имущества, включенного в прогнозный план, Глава города создает постоянно действующую </w:t>
      </w:r>
      <w:proofErr w:type="spellStart"/>
      <w:r w:rsidRPr="00B129E6">
        <w:rPr>
          <w:sz w:val="28"/>
          <w:szCs w:val="28"/>
        </w:rPr>
        <w:t>аукционно-конкурсную</w:t>
      </w:r>
      <w:proofErr w:type="spellEnd"/>
      <w:r w:rsidRPr="00B129E6">
        <w:rPr>
          <w:sz w:val="28"/>
          <w:szCs w:val="28"/>
        </w:rPr>
        <w:t xml:space="preserve"> комиссию по приватизации, в состав которой входят представители Прокопьевского городского Совета народных депутатов, Комитета по управлению муниципальным имуществом города Прокопьевска, финансового органа города Прокопьевска, независимого оценщика (по согласованию), проводившего оценку муниципального имущества, подлежащего приватизации.</w:t>
      </w:r>
      <w:proofErr w:type="gramEnd"/>
    </w:p>
    <w:p w:rsidR="00B129E6" w:rsidRDefault="00B129E6" w:rsidP="00BD0B30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129E6">
        <w:rPr>
          <w:sz w:val="28"/>
          <w:szCs w:val="28"/>
        </w:rPr>
        <w:t xml:space="preserve">Персональный состав </w:t>
      </w:r>
      <w:proofErr w:type="spellStart"/>
      <w:r w:rsidRPr="00B129E6">
        <w:rPr>
          <w:sz w:val="28"/>
          <w:szCs w:val="28"/>
        </w:rPr>
        <w:t>аукционно-конкурсной</w:t>
      </w:r>
      <w:proofErr w:type="spellEnd"/>
      <w:r w:rsidRPr="00B129E6">
        <w:rPr>
          <w:sz w:val="28"/>
          <w:szCs w:val="28"/>
        </w:rPr>
        <w:t xml:space="preserve"> комиссии по приватизации утверждается </w:t>
      </w:r>
      <w:r>
        <w:rPr>
          <w:sz w:val="28"/>
          <w:szCs w:val="28"/>
        </w:rPr>
        <w:t>решением Комитета по управлению муниципальным имуществом города Прокопьевска</w:t>
      </w:r>
      <w:r w:rsidRPr="00B129E6">
        <w:rPr>
          <w:sz w:val="28"/>
          <w:szCs w:val="28"/>
        </w:rPr>
        <w:t xml:space="preserve">. Кандидатуры представителей Прокопьевского городского Совета народных депутатов включаются в состав </w:t>
      </w:r>
      <w:proofErr w:type="spellStart"/>
      <w:r w:rsidRPr="00B129E6">
        <w:rPr>
          <w:sz w:val="28"/>
          <w:szCs w:val="28"/>
        </w:rPr>
        <w:t>аукционно-конкурсной</w:t>
      </w:r>
      <w:proofErr w:type="spellEnd"/>
      <w:r w:rsidRPr="00B129E6">
        <w:rPr>
          <w:sz w:val="28"/>
          <w:szCs w:val="28"/>
        </w:rPr>
        <w:t xml:space="preserve"> комиссии по приватизации по согласованию с председателем Прокопьевского городского Совета народных депутатов. Число членов </w:t>
      </w:r>
      <w:proofErr w:type="spellStart"/>
      <w:r w:rsidRPr="00B129E6">
        <w:rPr>
          <w:sz w:val="28"/>
          <w:szCs w:val="28"/>
        </w:rPr>
        <w:t>аукционно-конкурсной</w:t>
      </w:r>
      <w:proofErr w:type="spellEnd"/>
      <w:r w:rsidRPr="00B129E6">
        <w:rPr>
          <w:sz w:val="28"/>
          <w:szCs w:val="28"/>
        </w:rPr>
        <w:t xml:space="preserve"> комиссии по приватизации должно быть нечетным и не менее 7</w:t>
      </w:r>
      <w:r>
        <w:rPr>
          <w:sz w:val="28"/>
          <w:szCs w:val="28"/>
        </w:rPr>
        <w:t>»</w:t>
      </w:r>
      <w:r w:rsidRPr="00B129E6">
        <w:rPr>
          <w:sz w:val="28"/>
          <w:szCs w:val="28"/>
        </w:rPr>
        <w:t>.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C4B97" w:rsidRPr="00BC4B97">
        <w:rPr>
          <w:sz w:val="28"/>
          <w:szCs w:val="28"/>
        </w:rPr>
        <w:t>Пункт 3.8. изложить в следующей редакции: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«При приватизации муниципального имущества города Прокопьевска в соответствии с законодательством Российской Федерации о приватизации используются следующие способы приватизации: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преобразование унитарного предприятия в акционерное общество;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продажа муниципального имущества на аукционе;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продажа акций акционерных обществ на специализированном аукционе;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продажа муниципального имущества на конкурсе;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lastRenderedPageBreak/>
        <w:t>- продажа муниципального имущества посредством публичного предложения;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продажа муниципального имущества без объявления цены;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внесение муниципального имущества в качестве вклада в уставные капиталы акционерных обществ;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B129E6" w:rsidRDefault="00BC4B97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Приватизация муниципального имущества не может осуществляться способами, не предусмотренными законодательством Россий</w:t>
      </w:r>
      <w:r w:rsidR="00B129E6">
        <w:rPr>
          <w:sz w:val="28"/>
          <w:szCs w:val="28"/>
        </w:rPr>
        <w:t>ской Федерации о приватизации».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C4B97" w:rsidRPr="00BC4B97">
        <w:rPr>
          <w:sz w:val="28"/>
          <w:szCs w:val="28"/>
        </w:rPr>
        <w:t>Пункт 3.9. изложить в следующей редакции:</w:t>
      </w:r>
    </w:p>
    <w:p w:rsidR="00BC4B97" w:rsidRPr="00BD0B30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«Со дня утверждения прогнозного плана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- сокращать численность работников указанного унитарного предприятия;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proofErr w:type="gramStart"/>
      <w:r w:rsidRPr="00BC4B97">
        <w:rPr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BC4B97">
        <w:rPr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предприятия;</w:t>
      </w:r>
      <w:r w:rsidRPr="00BC4B97">
        <w:rPr>
          <w:sz w:val="28"/>
          <w:szCs w:val="28"/>
        </w:rPr>
        <w:cr/>
      </w:r>
      <w:r w:rsidR="00BD0B30">
        <w:rPr>
          <w:sz w:val="28"/>
          <w:szCs w:val="28"/>
        </w:rPr>
        <w:t xml:space="preserve">          </w:t>
      </w:r>
      <w:r w:rsidRPr="00BC4B97">
        <w:rPr>
          <w:sz w:val="28"/>
          <w:szCs w:val="28"/>
        </w:rPr>
        <w:t>- получать кредиты;</w:t>
      </w:r>
    </w:p>
    <w:p w:rsidR="00BC4B97" w:rsidRPr="00BC4B97" w:rsidRDefault="00BD0B30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B97" w:rsidRPr="00BC4B97">
        <w:rPr>
          <w:sz w:val="28"/>
          <w:szCs w:val="28"/>
        </w:rPr>
        <w:t>- осуществлять выпуск ценных бумаг;</w:t>
      </w:r>
    </w:p>
    <w:p w:rsidR="00BC4B97" w:rsidRDefault="00BD0B30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B97" w:rsidRPr="00BC4B97">
        <w:rPr>
          <w:sz w:val="28"/>
          <w:szCs w:val="28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обществ».</w:t>
      </w:r>
    </w:p>
    <w:p w:rsidR="00B129E6" w:rsidRPr="00BD0B30" w:rsidRDefault="00B129E6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129E6" w:rsidRDefault="00B129E6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1.7. Пункт 4.2. изложить в следующей редакции:</w:t>
      </w:r>
    </w:p>
    <w:p w:rsidR="00B129E6" w:rsidRPr="00BD0B30" w:rsidRDefault="00B129E6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129E6" w:rsidRPr="00B129E6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29E6">
        <w:rPr>
          <w:sz w:val="28"/>
          <w:szCs w:val="28"/>
        </w:rPr>
        <w:t>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Интернет (</w:t>
      </w:r>
      <w:hyperlink r:id="rId6" w:history="1">
        <w:r w:rsidRPr="00B129E6">
          <w:rPr>
            <w:rStyle w:val="a8"/>
            <w:color w:val="auto"/>
            <w:sz w:val="28"/>
            <w:szCs w:val="28"/>
            <w:u w:val="none"/>
          </w:rPr>
          <w:t>www.pearlkuz.ru</w:t>
        </w:r>
      </w:hyperlink>
      <w:r>
        <w:rPr>
          <w:sz w:val="28"/>
          <w:szCs w:val="28"/>
        </w:rPr>
        <w:t xml:space="preserve"> и </w:t>
      </w:r>
      <w:r w:rsidRPr="00B129E6">
        <w:rPr>
          <w:sz w:val="28"/>
          <w:szCs w:val="28"/>
        </w:rPr>
        <w:t>torgi.gov.ru).</w:t>
      </w:r>
    </w:p>
    <w:p w:rsidR="00B129E6" w:rsidRPr="00B129E6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129E6">
        <w:rPr>
          <w:sz w:val="28"/>
          <w:szCs w:val="28"/>
        </w:rPr>
        <w:t xml:space="preserve">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имущества, если иное не предусмотрено Федеральным законом от 21.12.2001 </w:t>
      </w:r>
      <w:r>
        <w:rPr>
          <w:sz w:val="28"/>
          <w:szCs w:val="28"/>
        </w:rPr>
        <w:t>№</w:t>
      </w:r>
      <w:r w:rsidRPr="00B129E6">
        <w:rPr>
          <w:sz w:val="28"/>
          <w:szCs w:val="28"/>
        </w:rPr>
        <w:t xml:space="preserve"> 178-ФЗ </w:t>
      </w:r>
      <w:r w:rsidR="00BD0B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129E6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B129E6">
        <w:rPr>
          <w:sz w:val="28"/>
          <w:szCs w:val="28"/>
        </w:rPr>
        <w:t>.</w:t>
      </w:r>
    </w:p>
    <w:p w:rsidR="00B129E6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129E6">
        <w:rPr>
          <w:sz w:val="28"/>
          <w:szCs w:val="28"/>
        </w:rPr>
        <w:t xml:space="preserve">Решение об условиях приватизации муниципального имущества размещается </w:t>
      </w:r>
      <w:proofErr w:type="gramStart"/>
      <w:r w:rsidRPr="00B129E6">
        <w:rPr>
          <w:sz w:val="28"/>
          <w:szCs w:val="28"/>
        </w:rPr>
        <w:t>в открытом доступе на официальном сайте в сети Интернет в течение десяти дней со дня</w:t>
      </w:r>
      <w:proofErr w:type="gramEnd"/>
      <w:r w:rsidRPr="00B129E6">
        <w:rPr>
          <w:sz w:val="28"/>
          <w:szCs w:val="28"/>
        </w:rPr>
        <w:t xml:space="preserve"> принятия этого решения.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BC4B97" w:rsidRPr="00BC4B97">
        <w:rPr>
          <w:sz w:val="28"/>
          <w:szCs w:val="28"/>
        </w:rPr>
        <w:t>Пункт 4.3. изложить в следующей редакции:</w:t>
      </w:r>
    </w:p>
    <w:p w:rsidR="00BC4B97" w:rsidRPr="00BD0B30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 xml:space="preserve">«Информационное сообщение о продаже муниципального имущества должно содержать за исключением случаев, предусмотренных Федеральным законом от </w:t>
      </w:r>
      <w:r w:rsidRPr="00BC4B97">
        <w:rPr>
          <w:sz w:val="28"/>
          <w:szCs w:val="28"/>
        </w:rPr>
        <w:lastRenderedPageBreak/>
        <w:t>21.12.2001 № 178-ФЗ «О приватизации государственного и муниципального имущества», следующие сведения: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(характеристику имущества);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3) способ приватизации такого имущества;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4) начальную цену продажи такого имущества;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5) форму подачи предложений о цене такого имущества;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6) условия и сроки платежа, необходимые реквизиты счетов;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10) срок заключения договора купли-продажи такого имущества;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13) порядок определения победителей (при проведен</w:t>
      </w:r>
      <w:proofErr w:type="gramStart"/>
      <w:r w:rsidRPr="00BC4B97">
        <w:rPr>
          <w:sz w:val="28"/>
          <w:szCs w:val="28"/>
        </w:rPr>
        <w:t>ии ау</w:t>
      </w:r>
      <w:proofErr w:type="gramEnd"/>
      <w:r w:rsidRPr="00BC4B97">
        <w:rPr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14) место и срок подведения итогов продажи муниципального имущества;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B129E6" w:rsidRDefault="00BC4B97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proofErr w:type="gramStart"/>
      <w:r w:rsidRPr="00BC4B97">
        <w:rPr>
          <w:sz w:val="28"/>
          <w:szCs w:val="28"/>
        </w:rPr>
        <w:t xml:space="preserve">16) </w:t>
      </w:r>
      <w:r w:rsidR="00BD0B30">
        <w:rPr>
          <w:sz w:val="28"/>
          <w:szCs w:val="28"/>
        </w:rPr>
        <w:t xml:space="preserve"> </w:t>
      </w:r>
      <w:r w:rsidRPr="00BC4B97">
        <w:rPr>
          <w:sz w:val="28"/>
          <w:szCs w:val="28"/>
        </w:rPr>
        <w:t>размер и порядок выплаты вознаграждения юридическому лицу, которое в соответствии с подпунктом 8.1 пункта 1 статьи 6 Федерального закона от 21.12.2001 № 178-ФЗ «О приватизации государственного и муниципального имущества» осуществляет функции продавца государственного или муниципального имущества и (или) которому решением органа местного самоуправления поручено организовать от имени собственника продажу приватизируемого государственного</w:t>
      </w:r>
      <w:r w:rsidR="00B129E6">
        <w:rPr>
          <w:sz w:val="28"/>
          <w:szCs w:val="28"/>
        </w:rPr>
        <w:t xml:space="preserve"> или муниципального имущества».</w:t>
      </w:r>
      <w:proofErr w:type="gramEnd"/>
    </w:p>
    <w:p w:rsidR="00B129E6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</w:p>
    <w:p w:rsidR="00BC4B97" w:rsidRPr="00BC4B97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BC4B97" w:rsidRPr="00BC4B97">
        <w:rPr>
          <w:sz w:val="28"/>
          <w:szCs w:val="28"/>
        </w:rPr>
        <w:t>Пункт 4.10. изложить в следующей редакции:</w:t>
      </w:r>
    </w:p>
    <w:p w:rsidR="00BC4B97" w:rsidRPr="00BD0B30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«К информации о результатах сделок приватизации муниципального имущества, подлежащей размещению на сайтах в сети Интернет, относятся следующие сведения: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1) наименование продавца такого имущества;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3) дата, время и место проведения торгов;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4) цена сделки приватизации;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 или участника продажи, который сделал предпоследнее предложение о цене такого имущества в ходе продажи;</w:t>
      </w:r>
    </w:p>
    <w:p w:rsidR="00B129E6" w:rsidRDefault="00BC4B97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lastRenderedPageBreak/>
        <w:t>6) имя физического лица или наименование юридичес</w:t>
      </w:r>
      <w:r w:rsidR="00B129E6">
        <w:rPr>
          <w:sz w:val="28"/>
          <w:szCs w:val="28"/>
        </w:rPr>
        <w:t>кого лица - победителя торгов».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BC4B97" w:rsidRPr="00BC4B97">
        <w:rPr>
          <w:sz w:val="28"/>
          <w:szCs w:val="28"/>
        </w:rPr>
        <w:t>Пункт 5.2. изложить в следующей редакции:</w:t>
      </w:r>
    </w:p>
    <w:p w:rsidR="00BC4B97" w:rsidRPr="00BD0B30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«Приватизация имущественных комплексов унитарных предприятий осуществляется Комитетом по управлению муниципальным имуществом города Прокопьевска одновременно с отчуждением следующих земельных участков:</w:t>
      </w: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 xml:space="preserve">а) </w:t>
      </w:r>
      <w:proofErr w:type="gramStart"/>
      <w:r w:rsidRPr="00BC4B97">
        <w:rPr>
          <w:sz w:val="28"/>
          <w:szCs w:val="28"/>
        </w:rPr>
        <w:t>находящихся</w:t>
      </w:r>
      <w:proofErr w:type="gramEnd"/>
      <w:r w:rsidRPr="00BC4B97">
        <w:rPr>
          <w:sz w:val="28"/>
          <w:szCs w:val="28"/>
        </w:rPr>
        <w:t xml:space="preserve"> у муниципального унитарного предприятия на праве постоянного (бессрочного) пользования или аренды;</w:t>
      </w:r>
    </w:p>
    <w:p w:rsidR="00B129E6" w:rsidRDefault="00BC4B97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б) занимаемых объектами недвижимости, указанными в пункте 5.1., настоящего Положения, входящими в состав приватизируемого имущественного комплекса муниципального унитарного предприятия, и необходимых для исп</w:t>
      </w:r>
      <w:r w:rsidR="00B129E6">
        <w:rPr>
          <w:sz w:val="28"/>
          <w:szCs w:val="28"/>
        </w:rPr>
        <w:t>ользования указанных объектов».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129E6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1.11. Пункт 7.2. исключить.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129E6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BC4B97" w:rsidRPr="00BC4B97">
        <w:rPr>
          <w:sz w:val="28"/>
          <w:szCs w:val="28"/>
        </w:rPr>
        <w:t>Пункт 7.3.</w:t>
      </w:r>
      <w:r>
        <w:rPr>
          <w:sz w:val="28"/>
          <w:szCs w:val="28"/>
        </w:rPr>
        <w:t xml:space="preserve"> исключить.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129E6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1.13. Пункт 7.4. исключить.</w:t>
      </w:r>
    </w:p>
    <w:p w:rsidR="00B129E6" w:rsidRPr="00BD0B30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129E6" w:rsidP="00B129E6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BC4B97" w:rsidRPr="00BC4B97">
        <w:rPr>
          <w:sz w:val="28"/>
          <w:szCs w:val="28"/>
        </w:rPr>
        <w:t>Пункт 9.2.1. изложить в следующей редакции:</w:t>
      </w:r>
    </w:p>
    <w:p w:rsidR="00BC4B97" w:rsidRPr="00BD0B30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</w:p>
    <w:p w:rsidR="00BC4B97" w:rsidRPr="00BC4B97" w:rsidRDefault="00BC4B97" w:rsidP="00BC4B97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C4B97">
        <w:rPr>
          <w:sz w:val="28"/>
          <w:szCs w:val="28"/>
        </w:rPr>
        <w:t>«Предусмотренные Федеральным законом от 26.12.1995 № 208-ФЗ                       «Об акционерных обществах» и Федеральным законом от 08.02.1998 № 14-ФЗ «Об обществах с ограниченной ответственностью» процедуры подготовки и проведения общего собрания акционеров, общего собрания участников общества не применяются, за исключением положений, касающихся сроков проведения годового общего собрания акционеров, общего собрания участников общества».</w:t>
      </w:r>
    </w:p>
    <w:p w:rsidR="006316C6" w:rsidRDefault="006316C6" w:rsidP="008C4D3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822">
        <w:rPr>
          <w:sz w:val="28"/>
          <w:szCs w:val="28"/>
        </w:rPr>
        <w:t xml:space="preserve">.  Настоящее решение подлежит опубликованию в </w:t>
      </w:r>
      <w:r>
        <w:rPr>
          <w:sz w:val="28"/>
          <w:szCs w:val="28"/>
        </w:rPr>
        <w:t>газете «Шахтерская правда»</w:t>
      </w:r>
      <w:r w:rsidRPr="00114822">
        <w:rPr>
          <w:sz w:val="28"/>
          <w:szCs w:val="28"/>
        </w:rPr>
        <w:t xml:space="preserve"> и вступает в силу</w:t>
      </w:r>
      <w:r w:rsidR="008B5BEB">
        <w:rPr>
          <w:sz w:val="28"/>
          <w:szCs w:val="28"/>
        </w:rPr>
        <w:t xml:space="preserve">после </w:t>
      </w:r>
      <w:r w:rsidR="008C4D30">
        <w:rPr>
          <w:rFonts w:eastAsiaTheme="minorHAnsi"/>
          <w:sz w:val="28"/>
          <w:szCs w:val="28"/>
          <w:lang w:eastAsia="en-US"/>
        </w:rPr>
        <w:t>его официального опубликования</w:t>
      </w:r>
      <w:r w:rsidR="00026887">
        <w:rPr>
          <w:sz w:val="28"/>
          <w:szCs w:val="28"/>
        </w:rPr>
        <w:t>.</w:t>
      </w:r>
    </w:p>
    <w:p w:rsidR="006316C6" w:rsidRPr="00114822" w:rsidRDefault="006316C6" w:rsidP="00CE41DE">
      <w:pPr>
        <w:pStyle w:val="a3"/>
        <w:ind w:right="-166" w:firstLine="426"/>
        <w:rPr>
          <w:szCs w:val="28"/>
        </w:rPr>
      </w:pPr>
      <w:r>
        <w:rPr>
          <w:szCs w:val="28"/>
        </w:rPr>
        <w:t>3</w:t>
      </w:r>
      <w:r w:rsidRPr="00114822">
        <w:rPr>
          <w:szCs w:val="28"/>
        </w:rPr>
        <w:t xml:space="preserve">. </w:t>
      </w:r>
      <w:proofErr w:type="gramStart"/>
      <w:r w:rsidRPr="00114822">
        <w:rPr>
          <w:szCs w:val="28"/>
        </w:rPr>
        <w:t>Контроль за</w:t>
      </w:r>
      <w:proofErr w:type="gramEnd"/>
      <w:r w:rsidRPr="00114822">
        <w:rPr>
          <w:szCs w:val="28"/>
        </w:rPr>
        <w:t xml:space="preserve"> исполнением </w:t>
      </w:r>
      <w:r w:rsidR="00E0365D"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151D82">
        <w:rPr>
          <w:szCs w:val="28"/>
        </w:rPr>
        <w:t xml:space="preserve"> </w:t>
      </w:r>
      <w:r>
        <w:rPr>
          <w:szCs w:val="28"/>
        </w:rPr>
        <w:t>П.</w:t>
      </w:r>
      <w:r w:rsidR="00151D82">
        <w:rPr>
          <w:szCs w:val="28"/>
        </w:rPr>
        <w:t xml:space="preserve"> </w:t>
      </w:r>
      <w:proofErr w:type="spellStart"/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по вопросам предпринимательства, жилищно-коммунального хозяйства и имущественных отношений (М.</w:t>
      </w:r>
      <w:r w:rsidR="00151D82">
        <w:rPr>
          <w:szCs w:val="28"/>
        </w:rPr>
        <w:t xml:space="preserve"> </w:t>
      </w:r>
      <w:r>
        <w:rPr>
          <w:szCs w:val="28"/>
        </w:rPr>
        <w:t>Т.</w:t>
      </w:r>
      <w:r w:rsidR="00151D82">
        <w:rPr>
          <w:szCs w:val="28"/>
        </w:rPr>
        <w:t xml:space="preserve"> </w:t>
      </w:r>
      <w:proofErr w:type="spellStart"/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8C4D30" w:rsidRDefault="006316C6" w:rsidP="006316C6">
      <w:pPr>
        <w:ind w:left="-180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Председатель </w:t>
      </w:r>
    </w:p>
    <w:p w:rsidR="008C4D30" w:rsidRDefault="006316C6" w:rsidP="006316C6">
      <w:pPr>
        <w:ind w:left="-180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Прокопьевского</w:t>
      </w:r>
      <w:r w:rsidR="008C4D30">
        <w:rPr>
          <w:sz w:val="28"/>
          <w:szCs w:val="28"/>
        </w:rPr>
        <w:t xml:space="preserve"> г</w:t>
      </w:r>
      <w:r w:rsidRPr="00114822">
        <w:rPr>
          <w:sz w:val="28"/>
          <w:szCs w:val="28"/>
        </w:rPr>
        <w:t xml:space="preserve">ородского </w:t>
      </w:r>
    </w:p>
    <w:p w:rsidR="006316C6" w:rsidRPr="00114822" w:rsidRDefault="006316C6" w:rsidP="006316C6">
      <w:pPr>
        <w:ind w:left="-180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Совета народных депутатов                    </w:t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151D82">
        <w:rPr>
          <w:sz w:val="28"/>
          <w:szCs w:val="28"/>
        </w:rPr>
        <w:tab/>
      </w:r>
      <w:r w:rsidRPr="00114822">
        <w:rPr>
          <w:sz w:val="28"/>
          <w:szCs w:val="28"/>
        </w:rPr>
        <w:t xml:space="preserve">Н.А. </w:t>
      </w:r>
      <w:proofErr w:type="spellStart"/>
      <w:r w:rsidRPr="00114822">
        <w:rPr>
          <w:sz w:val="28"/>
          <w:szCs w:val="28"/>
        </w:rPr>
        <w:t>Бурдина</w:t>
      </w:r>
      <w:proofErr w:type="spellEnd"/>
    </w:p>
    <w:p w:rsidR="006316C6" w:rsidRDefault="006316C6" w:rsidP="006316C6">
      <w:pPr>
        <w:ind w:left="-180" w:right="-16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16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Pr="00114822">
        <w:rPr>
          <w:sz w:val="28"/>
          <w:szCs w:val="28"/>
        </w:rPr>
        <w:t>Глава</w:t>
      </w:r>
    </w:p>
    <w:p w:rsidR="006316C6" w:rsidRPr="00114822" w:rsidRDefault="006316C6" w:rsidP="006316C6">
      <w:pPr>
        <w:ind w:left="-284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города  Прокопьевска                                                                  А.Б. Мамаев</w:t>
      </w:r>
    </w:p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sectPr w:rsidR="006316C6" w:rsidSect="00BD0B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3F40"/>
    <w:multiLevelType w:val="hybridMultilevel"/>
    <w:tmpl w:val="A972EC60"/>
    <w:lvl w:ilvl="0" w:tplc="45AC4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42D43"/>
    <w:multiLevelType w:val="hybridMultilevel"/>
    <w:tmpl w:val="68CCE0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0014CA"/>
    <w:multiLevelType w:val="hybridMultilevel"/>
    <w:tmpl w:val="FF8C4826"/>
    <w:lvl w:ilvl="0" w:tplc="F6BAE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0F10"/>
    <w:multiLevelType w:val="hybridMultilevel"/>
    <w:tmpl w:val="AB242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4717B3"/>
    <w:multiLevelType w:val="multilevel"/>
    <w:tmpl w:val="B1AC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0A34A12"/>
    <w:multiLevelType w:val="hybridMultilevel"/>
    <w:tmpl w:val="22AEF0B0"/>
    <w:lvl w:ilvl="0" w:tplc="309AF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B1F4A"/>
    <w:multiLevelType w:val="hybridMultilevel"/>
    <w:tmpl w:val="2CAC3968"/>
    <w:lvl w:ilvl="0" w:tplc="5CBAB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65843DFF"/>
    <w:multiLevelType w:val="hybridMultilevel"/>
    <w:tmpl w:val="A46C3D04"/>
    <w:lvl w:ilvl="0" w:tplc="09F8C2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D806159"/>
    <w:multiLevelType w:val="hybridMultilevel"/>
    <w:tmpl w:val="45BA6EF8"/>
    <w:lvl w:ilvl="0" w:tplc="8C1693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076EBA"/>
    <w:rsid w:val="00135D22"/>
    <w:rsid w:val="00151D82"/>
    <w:rsid w:val="00175850"/>
    <w:rsid w:val="00195694"/>
    <w:rsid w:val="001A0F77"/>
    <w:rsid w:val="001C666B"/>
    <w:rsid w:val="00210F75"/>
    <w:rsid w:val="00224FA2"/>
    <w:rsid w:val="00341B5C"/>
    <w:rsid w:val="003D2E84"/>
    <w:rsid w:val="00412EDE"/>
    <w:rsid w:val="004D5B71"/>
    <w:rsid w:val="00625D29"/>
    <w:rsid w:val="006316C6"/>
    <w:rsid w:val="006321F4"/>
    <w:rsid w:val="00672991"/>
    <w:rsid w:val="007808E7"/>
    <w:rsid w:val="007C171C"/>
    <w:rsid w:val="00810466"/>
    <w:rsid w:val="008176A4"/>
    <w:rsid w:val="00825DD1"/>
    <w:rsid w:val="008B0893"/>
    <w:rsid w:val="008B5BEB"/>
    <w:rsid w:val="008C4D30"/>
    <w:rsid w:val="008D5C36"/>
    <w:rsid w:val="0097494B"/>
    <w:rsid w:val="0098682D"/>
    <w:rsid w:val="00987481"/>
    <w:rsid w:val="009C5DDC"/>
    <w:rsid w:val="009F1E46"/>
    <w:rsid w:val="00A558EF"/>
    <w:rsid w:val="00A623CD"/>
    <w:rsid w:val="00A65F78"/>
    <w:rsid w:val="00AB1C58"/>
    <w:rsid w:val="00B129E6"/>
    <w:rsid w:val="00BC4B97"/>
    <w:rsid w:val="00BD0B30"/>
    <w:rsid w:val="00C87BA3"/>
    <w:rsid w:val="00CE41DE"/>
    <w:rsid w:val="00CE4B6C"/>
    <w:rsid w:val="00D24F2C"/>
    <w:rsid w:val="00E0365D"/>
    <w:rsid w:val="00E30E49"/>
    <w:rsid w:val="00E32802"/>
    <w:rsid w:val="00ED030C"/>
    <w:rsid w:val="00F81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129E6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987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87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129E6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987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87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rlkuz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2019-09-19T07:18:00Z</cp:lastPrinted>
  <dcterms:created xsi:type="dcterms:W3CDTF">2019-09-18T05:53:00Z</dcterms:created>
  <dcterms:modified xsi:type="dcterms:W3CDTF">2019-09-19T07:18:00Z</dcterms:modified>
</cp:coreProperties>
</file>