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E1" w:rsidRPr="00770DA6" w:rsidRDefault="00DB7B69" w:rsidP="00DA0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8255</wp:posOffset>
            </wp:positionV>
            <wp:extent cx="615950" cy="825500"/>
            <wp:effectExtent l="19050" t="0" r="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770DA6" w:rsidRPr="00770DA6" w:rsidRDefault="00770DA6" w:rsidP="00770D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6-го созыва</w:t>
      </w:r>
    </w:p>
    <w:p w:rsidR="006A12EF" w:rsidRPr="00A943F1" w:rsidRDefault="006A12EF" w:rsidP="006A12E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F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шестнадцатая</w:t>
      </w:r>
      <w:r w:rsidRPr="00A943F1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6A12EF" w:rsidRDefault="006A12EF" w:rsidP="00770DA6">
      <w:pPr>
        <w:rPr>
          <w:rFonts w:ascii="Times New Roman" w:hAnsi="Times New Roman"/>
          <w:b/>
          <w:sz w:val="28"/>
          <w:szCs w:val="28"/>
        </w:rPr>
      </w:pPr>
    </w:p>
    <w:p w:rsidR="004F3E32" w:rsidRDefault="004F3E32" w:rsidP="00770DA6">
      <w:pPr>
        <w:rPr>
          <w:rFonts w:ascii="Times New Roman" w:hAnsi="Times New Roman"/>
          <w:b/>
          <w:sz w:val="28"/>
          <w:szCs w:val="28"/>
        </w:rPr>
      </w:pPr>
    </w:p>
    <w:p w:rsidR="00770DA6" w:rsidRPr="00770DA6" w:rsidRDefault="006A12EF" w:rsidP="00770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130</w:t>
      </w:r>
    </w:p>
    <w:p w:rsidR="00770DA6" w:rsidRPr="00770DA6" w:rsidRDefault="00770DA6" w:rsidP="00770D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12EF" w:rsidRPr="00A943F1" w:rsidRDefault="006A12EF" w:rsidP="006A12EF">
      <w:pPr>
        <w:suppressAutoHyphens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A943F1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4F3E32">
        <w:rPr>
          <w:rFonts w:ascii="Times New Roman" w:hAnsi="Times New Roman"/>
          <w:b/>
          <w:sz w:val="28"/>
          <w:szCs w:val="28"/>
          <w:u w:val="single"/>
        </w:rPr>
        <w:t xml:space="preserve"> 29. 10. </w:t>
      </w:r>
      <w:r>
        <w:rPr>
          <w:rFonts w:ascii="Times New Roman" w:hAnsi="Times New Roman"/>
          <w:b/>
          <w:sz w:val="28"/>
          <w:szCs w:val="28"/>
          <w:u w:val="single"/>
        </w:rPr>
        <w:t>2019</w:t>
      </w:r>
      <w:r w:rsidRPr="00A943F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A12EF" w:rsidRPr="00A943F1" w:rsidRDefault="006A12EF" w:rsidP="006A12EF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A943F1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A943F1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A943F1">
        <w:rPr>
          <w:rFonts w:ascii="Times New Roman" w:hAnsi="Times New Roman"/>
          <w:sz w:val="24"/>
          <w:szCs w:val="24"/>
        </w:rPr>
        <w:t xml:space="preserve"> городским</w:t>
      </w:r>
    </w:p>
    <w:p w:rsidR="006A12EF" w:rsidRPr="00A943F1" w:rsidRDefault="006A12EF" w:rsidP="006A12EF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A943F1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6A12EF" w:rsidRDefault="006A12EF" w:rsidP="006A12EF">
      <w:pPr>
        <w:suppressAutoHyphens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25. 10. 2019</w:t>
      </w:r>
    </w:p>
    <w:p w:rsidR="006A12EF" w:rsidRDefault="006A12EF" w:rsidP="006A12EF">
      <w:pPr>
        <w:suppressAutoHyphens/>
        <w:jc w:val="right"/>
        <w:rPr>
          <w:rFonts w:ascii="Times New Roman" w:hAnsi="Times New Roman"/>
          <w:b/>
          <w:sz w:val="24"/>
          <w:szCs w:val="24"/>
        </w:rPr>
      </w:pPr>
    </w:p>
    <w:p w:rsidR="006A12EF" w:rsidRPr="00A943F1" w:rsidRDefault="006A12EF" w:rsidP="006A12EF">
      <w:pPr>
        <w:suppressAutoHyphens/>
        <w:jc w:val="right"/>
        <w:rPr>
          <w:rFonts w:ascii="Times New Roman" w:hAnsi="Times New Roman"/>
          <w:b/>
          <w:sz w:val="24"/>
          <w:szCs w:val="24"/>
        </w:rPr>
      </w:pPr>
    </w:p>
    <w:p w:rsidR="00C91E70" w:rsidRPr="00770DA6" w:rsidRDefault="00C65772" w:rsidP="006A12EF">
      <w:pPr>
        <w:pStyle w:val="ConsTitle"/>
        <w:widowControl/>
        <w:tabs>
          <w:tab w:val="left" w:pos="3544"/>
          <w:tab w:val="left" w:pos="3686"/>
          <w:tab w:val="left" w:pos="5812"/>
        </w:tabs>
        <w:ind w:right="4109"/>
        <w:jc w:val="both"/>
        <w:rPr>
          <w:b w:val="0"/>
          <w:sz w:val="28"/>
          <w:szCs w:val="28"/>
        </w:rPr>
      </w:pPr>
      <w:r w:rsidRPr="00770DA6">
        <w:rPr>
          <w:b w:val="0"/>
          <w:sz w:val="28"/>
          <w:szCs w:val="28"/>
        </w:rPr>
        <w:t xml:space="preserve">О </w:t>
      </w:r>
      <w:r w:rsidR="009D288B" w:rsidRPr="00770DA6">
        <w:rPr>
          <w:b w:val="0"/>
          <w:sz w:val="28"/>
          <w:szCs w:val="28"/>
        </w:rPr>
        <w:t>внесении изменений</w:t>
      </w:r>
      <w:r w:rsidR="006A12EF">
        <w:rPr>
          <w:b w:val="0"/>
          <w:sz w:val="28"/>
          <w:szCs w:val="28"/>
        </w:rPr>
        <w:t xml:space="preserve"> </w:t>
      </w:r>
      <w:r w:rsidR="00FC0A86" w:rsidRPr="00770DA6">
        <w:rPr>
          <w:b w:val="0"/>
          <w:sz w:val="28"/>
          <w:szCs w:val="28"/>
        </w:rPr>
        <w:t>в решение Прокопьевского городского</w:t>
      </w:r>
      <w:r w:rsidR="00500FB7" w:rsidRPr="00770DA6">
        <w:rPr>
          <w:b w:val="0"/>
          <w:sz w:val="28"/>
          <w:szCs w:val="28"/>
        </w:rPr>
        <w:t xml:space="preserve"> Совета народ</w:t>
      </w:r>
      <w:r w:rsidR="00CF4B31" w:rsidRPr="00770DA6">
        <w:rPr>
          <w:b w:val="0"/>
          <w:sz w:val="28"/>
          <w:szCs w:val="28"/>
        </w:rPr>
        <w:t xml:space="preserve">ных депутатов </w:t>
      </w:r>
      <w:r w:rsidR="006A12EF">
        <w:rPr>
          <w:b w:val="0"/>
          <w:sz w:val="28"/>
          <w:szCs w:val="28"/>
        </w:rPr>
        <w:br/>
      </w:r>
      <w:r w:rsidR="00CF4B31" w:rsidRPr="00770DA6">
        <w:rPr>
          <w:b w:val="0"/>
          <w:sz w:val="28"/>
          <w:szCs w:val="28"/>
        </w:rPr>
        <w:t>от 25.12.2018 №</w:t>
      </w:r>
      <w:r w:rsidR="006A12EF">
        <w:rPr>
          <w:b w:val="0"/>
          <w:sz w:val="28"/>
          <w:szCs w:val="28"/>
        </w:rPr>
        <w:t xml:space="preserve"> </w:t>
      </w:r>
      <w:r w:rsidR="00770DA6">
        <w:rPr>
          <w:b w:val="0"/>
          <w:sz w:val="28"/>
          <w:szCs w:val="28"/>
        </w:rPr>
        <w:t>0</w:t>
      </w:r>
      <w:r w:rsidRPr="00770DA6">
        <w:rPr>
          <w:b w:val="0"/>
          <w:sz w:val="28"/>
          <w:szCs w:val="28"/>
        </w:rPr>
        <w:t>38</w:t>
      </w:r>
      <w:r w:rsidR="00FC0A86" w:rsidRPr="00770DA6">
        <w:rPr>
          <w:b w:val="0"/>
          <w:sz w:val="28"/>
          <w:szCs w:val="28"/>
        </w:rPr>
        <w:t xml:space="preserve"> «О бюджете Прокопье</w:t>
      </w:r>
      <w:r w:rsidRPr="00770DA6">
        <w:rPr>
          <w:b w:val="0"/>
          <w:sz w:val="28"/>
          <w:szCs w:val="28"/>
        </w:rPr>
        <w:t>вского городского округа на 2019</w:t>
      </w:r>
      <w:r w:rsidR="00FC0A86" w:rsidRPr="00770DA6">
        <w:rPr>
          <w:b w:val="0"/>
          <w:sz w:val="28"/>
          <w:szCs w:val="28"/>
        </w:rPr>
        <w:t xml:space="preserve"> год и </w:t>
      </w:r>
      <w:r w:rsidR="00916929" w:rsidRPr="00770DA6">
        <w:rPr>
          <w:b w:val="0"/>
          <w:sz w:val="28"/>
          <w:szCs w:val="28"/>
        </w:rPr>
        <w:t xml:space="preserve">на плановый </w:t>
      </w:r>
      <w:r w:rsidRPr="00770DA6">
        <w:rPr>
          <w:b w:val="0"/>
          <w:sz w:val="28"/>
          <w:szCs w:val="28"/>
        </w:rPr>
        <w:t>период 2020 и 2021</w:t>
      </w:r>
      <w:r w:rsidR="001760BE" w:rsidRPr="00770DA6">
        <w:rPr>
          <w:b w:val="0"/>
          <w:sz w:val="28"/>
          <w:szCs w:val="28"/>
        </w:rPr>
        <w:t xml:space="preserve"> годов</w:t>
      </w:r>
      <w:r w:rsidR="00FC0A86" w:rsidRPr="00770DA6">
        <w:rPr>
          <w:b w:val="0"/>
          <w:sz w:val="28"/>
          <w:szCs w:val="28"/>
        </w:rPr>
        <w:t>»</w:t>
      </w:r>
    </w:p>
    <w:p w:rsidR="006A12EF" w:rsidRPr="00770DA6" w:rsidRDefault="006A12EF" w:rsidP="006A12E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88B" w:rsidRPr="00770DA6" w:rsidRDefault="009D288B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В соответствии со статьей 153 Бюджетного кодекса Российской Федерации, Положением о бюджетном процессе </w:t>
      </w:r>
      <w:proofErr w:type="gramStart"/>
      <w:r w:rsidRPr="00770DA6">
        <w:rPr>
          <w:rFonts w:ascii="Times New Roman" w:hAnsi="Times New Roman"/>
          <w:sz w:val="28"/>
          <w:szCs w:val="28"/>
        </w:rPr>
        <w:t>в</w:t>
      </w:r>
      <w:proofErr w:type="gramEnd"/>
      <w:r w:rsidRPr="00770D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0DA6">
        <w:rPr>
          <w:rFonts w:ascii="Times New Roman" w:hAnsi="Times New Roman"/>
          <w:sz w:val="28"/>
          <w:szCs w:val="28"/>
        </w:rPr>
        <w:t>Прокопьевском</w:t>
      </w:r>
      <w:proofErr w:type="gramEnd"/>
      <w:r w:rsidRPr="00770DA6">
        <w:rPr>
          <w:rFonts w:ascii="Times New Roman" w:hAnsi="Times New Roman"/>
          <w:sz w:val="28"/>
          <w:szCs w:val="28"/>
        </w:rPr>
        <w:t xml:space="preserve"> городском округе, утвержденным решением Прокопьевского городского Совета народных депутатов от 23.09.2011 №</w:t>
      </w:r>
      <w:r w:rsidR="006A12EF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688 (в редакции решений от 27.03.2015 №</w:t>
      </w:r>
      <w:r w:rsidR="006A12EF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 xml:space="preserve">194, от 05.06.2015  </w:t>
      </w:r>
      <w:r w:rsidR="006A12EF">
        <w:rPr>
          <w:rFonts w:ascii="Times New Roman" w:hAnsi="Times New Roman"/>
          <w:sz w:val="28"/>
          <w:szCs w:val="28"/>
        </w:rPr>
        <w:br/>
      </w:r>
      <w:r w:rsidRPr="00770DA6">
        <w:rPr>
          <w:rFonts w:ascii="Times New Roman" w:hAnsi="Times New Roman"/>
          <w:sz w:val="28"/>
          <w:szCs w:val="28"/>
        </w:rPr>
        <w:t>№</w:t>
      </w:r>
      <w:r w:rsidR="006A12EF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214, от 23.12.2016</w:t>
      </w:r>
      <w:r w:rsidR="006A12EF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№</w:t>
      </w:r>
      <w:r w:rsidR="00770DA6" w:rsidRPr="00770DA6">
        <w:rPr>
          <w:rFonts w:ascii="Times New Roman" w:hAnsi="Times New Roman"/>
          <w:sz w:val="28"/>
          <w:szCs w:val="28"/>
        </w:rPr>
        <w:t xml:space="preserve"> 381, </w:t>
      </w:r>
      <w:r w:rsidRPr="00770DA6">
        <w:rPr>
          <w:rFonts w:ascii="Times New Roman" w:hAnsi="Times New Roman"/>
          <w:sz w:val="28"/>
          <w:szCs w:val="28"/>
        </w:rPr>
        <w:t>от 21.04.2017 №</w:t>
      </w:r>
      <w:r w:rsidR="006A12EF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420), Уставом муниципального образования «Прокопьевский городской округ»,</w:t>
      </w:r>
    </w:p>
    <w:p w:rsidR="009D288B" w:rsidRPr="00A74332" w:rsidRDefault="009D288B" w:rsidP="006A12EF">
      <w:pPr>
        <w:ind w:firstLine="540"/>
        <w:jc w:val="both"/>
        <w:rPr>
          <w:rFonts w:ascii="Times New Roman" w:hAnsi="Times New Roman"/>
          <w:color w:val="FF0000"/>
        </w:rPr>
      </w:pPr>
    </w:p>
    <w:p w:rsidR="00C91E70" w:rsidRPr="00770DA6" w:rsidRDefault="00C91E70" w:rsidP="006A12EF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A74332" w:rsidRDefault="00C91E70" w:rsidP="006A12EF">
      <w:pPr>
        <w:ind w:firstLine="540"/>
        <w:jc w:val="center"/>
        <w:rPr>
          <w:rFonts w:ascii="Times New Roman" w:hAnsi="Times New Roman"/>
        </w:rPr>
      </w:pPr>
    </w:p>
    <w:p w:rsidR="006A12EF" w:rsidRPr="00770DA6" w:rsidRDefault="00C91E70" w:rsidP="006A12E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CB7351" w:rsidRPr="00770DA6" w:rsidRDefault="00CB7351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1. Внести в решение Прокопьевского городского Совета </w:t>
      </w:r>
      <w:r w:rsidR="00FC0A86" w:rsidRPr="00770DA6">
        <w:rPr>
          <w:rFonts w:ascii="Times New Roman" w:hAnsi="Times New Roman"/>
          <w:sz w:val="28"/>
          <w:szCs w:val="28"/>
        </w:rPr>
        <w:t>народны</w:t>
      </w:r>
      <w:r w:rsidR="00500FB7" w:rsidRPr="00770DA6">
        <w:rPr>
          <w:rFonts w:ascii="Times New Roman" w:hAnsi="Times New Roman"/>
          <w:sz w:val="28"/>
          <w:szCs w:val="28"/>
        </w:rPr>
        <w:t>х</w:t>
      </w:r>
      <w:r w:rsidR="00CF4B31" w:rsidRPr="00770DA6">
        <w:rPr>
          <w:rFonts w:ascii="Times New Roman" w:hAnsi="Times New Roman"/>
          <w:sz w:val="28"/>
          <w:szCs w:val="28"/>
        </w:rPr>
        <w:t xml:space="preserve"> депутатов от 25.12.2018 № </w:t>
      </w:r>
      <w:r w:rsidR="008F02D4">
        <w:rPr>
          <w:rFonts w:ascii="Times New Roman" w:hAnsi="Times New Roman"/>
          <w:sz w:val="28"/>
          <w:szCs w:val="28"/>
        </w:rPr>
        <w:t>0</w:t>
      </w:r>
      <w:r w:rsidR="00C65772" w:rsidRPr="00770DA6">
        <w:rPr>
          <w:rFonts w:ascii="Times New Roman" w:hAnsi="Times New Roman"/>
          <w:sz w:val="28"/>
          <w:szCs w:val="28"/>
        </w:rPr>
        <w:t>38</w:t>
      </w:r>
      <w:r w:rsidRPr="00770DA6">
        <w:rPr>
          <w:rFonts w:ascii="Times New Roman" w:hAnsi="Times New Roman"/>
          <w:sz w:val="28"/>
          <w:szCs w:val="28"/>
        </w:rPr>
        <w:t xml:space="preserve"> «О бюджете Прокопье</w:t>
      </w:r>
      <w:r w:rsidR="00C65772" w:rsidRPr="00770DA6">
        <w:rPr>
          <w:rFonts w:ascii="Times New Roman" w:hAnsi="Times New Roman"/>
          <w:sz w:val="28"/>
          <w:szCs w:val="28"/>
        </w:rPr>
        <w:t>вского городского округа на 2019 год и на плановый период 2020 и 2021</w:t>
      </w:r>
      <w:r w:rsidRPr="00770DA6">
        <w:rPr>
          <w:rFonts w:ascii="Times New Roman" w:hAnsi="Times New Roman"/>
          <w:sz w:val="28"/>
          <w:szCs w:val="28"/>
        </w:rPr>
        <w:t>годов»</w:t>
      </w:r>
      <w:r w:rsidR="00EC281A">
        <w:rPr>
          <w:rFonts w:ascii="Times New Roman" w:hAnsi="Times New Roman"/>
          <w:sz w:val="28"/>
          <w:szCs w:val="28"/>
        </w:rPr>
        <w:t xml:space="preserve"> (в редакции решения № 093 от 31.05.2019)</w:t>
      </w:r>
      <w:r w:rsidRPr="00770DA6">
        <w:rPr>
          <w:rFonts w:ascii="Times New Roman" w:hAnsi="Times New Roman"/>
          <w:sz w:val="28"/>
          <w:szCs w:val="28"/>
        </w:rPr>
        <w:t>(далее – решение) следующие изменения:</w:t>
      </w:r>
    </w:p>
    <w:p w:rsidR="00116263" w:rsidRPr="00770DA6" w:rsidRDefault="00116263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1.1. В пункте 1 статьи 1 решения слова:</w:t>
      </w:r>
    </w:p>
    <w:p w:rsidR="00116263" w:rsidRPr="00770DA6" w:rsidRDefault="00116263" w:rsidP="006A12E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«общий объем доходов в сумме </w:t>
      </w:r>
      <w:r w:rsidR="00C65772" w:rsidRPr="00770DA6">
        <w:rPr>
          <w:rFonts w:ascii="Times New Roman" w:hAnsi="Times New Roman"/>
          <w:b/>
          <w:sz w:val="28"/>
          <w:szCs w:val="28"/>
        </w:rPr>
        <w:t>7 238 231,2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="00770DA6">
        <w:rPr>
          <w:rFonts w:ascii="Times New Roman" w:hAnsi="Times New Roman"/>
          <w:sz w:val="28"/>
          <w:szCs w:val="28"/>
        </w:rPr>
        <w:t>тыс</w:t>
      </w:r>
      <w:proofErr w:type="gramStart"/>
      <w:r w:rsidR="00770DA6">
        <w:rPr>
          <w:rFonts w:ascii="Times New Roman" w:hAnsi="Times New Roman"/>
          <w:sz w:val="28"/>
          <w:szCs w:val="28"/>
        </w:rPr>
        <w:t>.р</w:t>
      </w:r>
      <w:proofErr w:type="gramEnd"/>
      <w:r w:rsidR="00770DA6">
        <w:rPr>
          <w:rFonts w:ascii="Times New Roman" w:hAnsi="Times New Roman"/>
          <w:sz w:val="28"/>
          <w:szCs w:val="28"/>
        </w:rPr>
        <w:t xml:space="preserve">уб.» заменить </w:t>
      </w:r>
      <w:r w:rsidRPr="00770DA6">
        <w:rPr>
          <w:rFonts w:ascii="Times New Roman" w:hAnsi="Times New Roman"/>
          <w:sz w:val="28"/>
          <w:szCs w:val="28"/>
        </w:rPr>
        <w:t xml:space="preserve"> 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 xml:space="preserve"> «общий объем доходов в сумме </w:t>
      </w:r>
      <w:r w:rsidR="00E61C27">
        <w:rPr>
          <w:rFonts w:ascii="Times New Roman" w:hAnsi="Times New Roman"/>
          <w:b/>
          <w:sz w:val="28"/>
          <w:szCs w:val="28"/>
        </w:rPr>
        <w:t>7 949 </w:t>
      </w:r>
      <w:r w:rsidR="00E61C27" w:rsidRPr="00E61C27">
        <w:rPr>
          <w:rFonts w:ascii="Times New Roman" w:hAnsi="Times New Roman"/>
          <w:b/>
          <w:sz w:val="28"/>
          <w:szCs w:val="28"/>
        </w:rPr>
        <w:t>753</w:t>
      </w:r>
      <w:r w:rsidR="00E61C27">
        <w:rPr>
          <w:rFonts w:ascii="Times New Roman" w:hAnsi="Times New Roman"/>
          <w:b/>
          <w:sz w:val="28"/>
          <w:szCs w:val="28"/>
        </w:rPr>
        <w:t>,</w:t>
      </w:r>
      <w:r w:rsidR="00E61C27" w:rsidRPr="00E61C27">
        <w:rPr>
          <w:rFonts w:ascii="Times New Roman" w:hAnsi="Times New Roman"/>
          <w:b/>
          <w:sz w:val="28"/>
          <w:szCs w:val="28"/>
        </w:rPr>
        <w:t xml:space="preserve">0 </w:t>
      </w:r>
      <w:r w:rsidRPr="00770DA6">
        <w:rPr>
          <w:rFonts w:ascii="Times New Roman" w:hAnsi="Times New Roman"/>
          <w:sz w:val="28"/>
          <w:szCs w:val="28"/>
        </w:rPr>
        <w:t>тыс.руб.»;</w:t>
      </w:r>
    </w:p>
    <w:p w:rsidR="00116263" w:rsidRPr="00770DA6" w:rsidRDefault="00116263" w:rsidP="006A12E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«общий объем расходов в сумме</w:t>
      </w:r>
      <w:r w:rsidR="00C65772" w:rsidRPr="00770DA6">
        <w:rPr>
          <w:rFonts w:ascii="Times New Roman" w:hAnsi="Times New Roman"/>
          <w:b/>
          <w:sz w:val="28"/>
          <w:szCs w:val="28"/>
        </w:rPr>
        <w:t>7 301 525,2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="00770DA6">
        <w:rPr>
          <w:rFonts w:ascii="Times New Roman" w:hAnsi="Times New Roman"/>
          <w:sz w:val="28"/>
          <w:szCs w:val="28"/>
        </w:rPr>
        <w:t>тыс</w:t>
      </w:r>
      <w:proofErr w:type="gramStart"/>
      <w:r w:rsidR="00770DA6">
        <w:rPr>
          <w:rFonts w:ascii="Times New Roman" w:hAnsi="Times New Roman"/>
          <w:sz w:val="28"/>
          <w:szCs w:val="28"/>
        </w:rPr>
        <w:t>.р</w:t>
      </w:r>
      <w:proofErr w:type="gramEnd"/>
      <w:r w:rsidR="00770DA6">
        <w:rPr>
          <w:rFonts w:ascii="Times New Roman" w:hAnsi="Times New Roman"/>
          <w:sz w:val="28"/>
          <w:szCs w:val="28"/>
        </w:rPr>
        <w:t xml:space="preserve">уб.» заменить </w:t>
      </w:r>
      <w:r w:rsidRPr="00770DA6">
        <w:rPr>
          <w:rFonts w:ascii="Times New Roman" w:hAnsi="Times New Roman"/>
          <w:sz w:val="28"/>
          <w:szCs w:val="28"/>
        </w:rPr>
        <w:t xml:space="preserve"> 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 xml:space="preserve"> «общий объем расходов в сумме</w:t>
      </w:r>
      <w:r w:rsidR="00E61C27">
        <w:rPr>
          <w:rFonts w:ascii="Times New Roman" w:hAnsi="Times New Roman"/>
          <w:b/>
          <w:sz w:val="28"/>
          <w:szCs w:val="28"/>
        </w:rPr>
        <w:t xml:space="preserve"> 8 050 831,</w:t>
      </w:r>
      <w:r w:rsidR="00B243D0" w:rsidRPr="00B243D0">
        <w:rPr>
          <w:rFonts w:ascii="Times New Roman" w:hAnsi="Times New Roman"/>
          <w:b/>
          <w:sz w:val="28"/>
          <w:szCs w:val="28"/>
        </w:rPr>
        <w:t>7</w:t>
      </w:r>
      <w:r w:rsidR="000E60D3">
        <w:rPr>
          <w:rFonts w:ascii="Times New Roman" w:hAnsi="Times New Roman"/>
          <w:b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тыс.руб.»</w:t>
      </w:r>
      <w:r w:rsidR="00875B31">
        <w:rPr>
          <w:rFonts w:ascii="Times New Roman" w:hAnsi="Times New Roman"/>
          <w:sz w:val="28"/>
          <w:szCs w:val="28"/>
        </w:rPr>
        <w:t>;</w:t>
      </w:r>
    </w:p>
    <w:p w:rsidR="00352FE0" w:rsidRPr="00770DA6" w:rsidRDefault="00352FE0" w:rsidP="006A12E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«дефицит бюджета города в сумме </w:t>
      </w:r>
      <w:r w:rsidRPr="00770DA6">
        <w:rPr>
          <w:rFonts w:ascii="Times New Roman" w:hAnsi="Times New Roman"/>
          <w:b/>
          <w:sz w:val="28"/>
          <w:szCs w:val="28"/>
        </w:rPr>
        <w:t>63 294,0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тыс</w:t>
      </w:r>
      <w:proofErr w:type="gramStart"/>
      <w:r w:rsidRPr="00770DA6">
        <w:rPr>
          <w:rFonts w:ascii="Times New Roman" w:hAnsi="Times New Roman"/>
          <w:sz w:val="28"/>
          <w:szCs w:val="28"/>
        </w:rPr>
        <w:t>.р</w:t>
      </w:r>
      <w:proofErr w:type="gramEnd"/>
      <w:r w:rsidRPr="00770DA6">
        <w:rPr>
          <w:rFonts w:ascii="Times New Roman" w:hAnsi="Times New Roman"/>
          <w:sz w:val="28"/>
          <w:szCs w:val="28"/>
        </w:rPr>
        <w:t>уб. или 6,5 % от объема доходов бюджета города на 2019 год без учета безвозмездных поступлений и налоговых доходов по дополнительным нор</w:t>
      </w:r>
      <w:r w:rsidR="00770DA6">
        <w:rPr>
          <w:rFonts w:ascii="Times New Roman" w:hAnsi="Times New Roman"/>
          <w:sz w:val="28"/>
          <w:szCs w:val="28"/>
        </w:rPr>
        <w:t xml:space="preserve">мативам отчислений» заменить </w:t>
      </w:r>
      <w:r w:rsidRPr="00770DA6">
        <w:rPr>
          <w:rFonts w:ascii="Times New Roman" w:hAnsi="Times New Roman"/>
          <w:sz w:val="28"/>
          <w:szCs w:val="28"/>
        </w:rPr>
        <w:t>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lastRenderedPageBreak/>
        <w:t xml:space="preserve">«дефицит бюджета города в сумме </w:t>
      </w:r>
      <w:r w:rsidR="002F7779" w:rsidRPr="00770DA6">
        <w:rPr>
          <w:rFonts w:ascii="Times New Roman" w:hAnsi="Times New Roman"/>
          <w:b/>
          <w:sz w:val="28"/>
          <w:szCs w:val="28"/>
        </w:rPr>
        <w:t>101 </w:t>
      </w:r>
      <w:r w:rsidR="002F7779" w:rsidRPr="00770DA6">
        <w:rPr>
          <w:rFonts w:ascii="Times New Roman" w:hAnsi="Times New Roman"/>
          <w:b/>
          <w:color w:val="000000"/>
          <w:sz w:val="28"/>
          <w:szCs w:val="28"/>
        </w:rPr>
        <w:t>078,7</w:t>
      </w:r>
      <w:r w:rsidR="00B77D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 xml:space="preserve">тыс.руб. или 10,4 % от объема доходов бюджета города на 2019 год без учета безвозмездных поступлений и налоговых доходов по дополнительным нормативам отчислений». </w:t>
      </w:r>
    </w:p>
    <w:p w:rsidR="002B32E8" w:rsidRPr="00770DA6" w:rsidRDefault="00F25B42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1.2</w:t>
      </w:r>
      <w:r w:rsidR="002B32E8" w:rsidRPr="00770DA6">
        <w:rPr>
          <w:rFonts w:ascii="Times New Roman" w:hAnsi="Times New Roman"/>
          <w:sz w:val="28"/>
          <w:szCs w:val="28"/>
        </w:rPr>
        <w:t xml:space="preserve">. В пункте </w:t>
      </w:r>
      <w:r w:rsidR="00875B31">
        <w:rPr>
          <w:rFonts w:ascii="Times New Roman" w:hAnsi="Times New Roman"/>
          <w:sz w:val="28"/>
          <w:szCs w:val="28"/>
        </w:rPr>
        <w:t>2</w:t>
      </w:r>
      <w:r w:rsidR="002B32E8" w:rsidRPr="00770DA6">
        <w:rPr>
          <w:rFonts w:ascii="Times New Roman" w:hAnsi="Times New Roman"/>
          <w:sz w:val="28"/>
          <w:szCs w:val="28"/>
        </w:rPr>
        <w:t xml:space="preserve"> статьи 1 решения слова:</w:t>
      </w:r>
    </w:p>
    <w:p w:rsidR="002B32E8" w:rsidRPr="00770DA6" w:rsidRDefault="00CF4B31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</w:t>
      </w:r>
      <w:r w:rsidR="002B32E8" w:rsidRPr="00770DA6">
        <w:rPr>
          <w:rFonts w:ascii="Times New Roman" w:hAnsi="Times New Roman"/>
          <w:sz w:val="28"/>
          <w:szCs w:val="28"/>
        </w:rPr>
        <w:t xml:space="preserve">общий объем доходов на 2020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>6 915 432,5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="002B32E8" w:rsidRPr="00770DA6">
        <w:rPr>
          <w:rFonts w:ascii="Times New Roman" w:hAnsi="Times New Roman"/>
          <w:sz w:val="28"/>
          <w:szCs w:val="28"/>
        </w:rPr>
        <w:t>тыс</w:t>
      </w:r>
      <w:proofErr w:type="gramStart"/>
      <w:r w:rsidR="002B32E8" w:rsidRPr="00770DA6">
        <w:rPr>
          <w:rFonts w:ascii="Times New Roman" w:hAnsi="Times New Roman"/>
          <w:sz w:val="28"/>
          <w:szCs w:val="28"/>
        </w:rPr>
        <w:t>.р</w:t>
      </w:r>
      <w:proofErr w:type="gramEnd"/>
      <w:r w:rsidR="002B32E8" w:rsidRPr="00770DA6">
        <w:rPr>
          <w:rFonts w:ascii="Times New Roman" w:hAnsi="Times New Roman"/>
          <w:sz w:val="28"/>
          <w:szCs w:val="28"/>
        </w:rPr>
        <w:t xml:space="preserve">уб. и на 2021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>6 940 916,3</w:t>
      </w:r>
      <w:r w:rsidR="002B32E8" w:rsidRPr="00770DA6">
        <w:rPr>
          <w:rFonts w:ascii="Times New Roman" w:hAnsi="Times New Roman"/>
          <w:sz w:val="28"/>
          <w:szCs w:val="28"/>
        </w:rPr>
        <w:t>тыс.руб.</w:t>
      </w:r>
      <w:r w:rsidR="00B22BA5" w:rsidRPr="00770DA6">
        <w:rPr>
          <w:rFonts w:ascii="Times New Roman" w:hAnsi="Times New Roman"/>
          <w:sz w:val="28"/>
          <w:szCs w:val="28"/>
        </w:rPr>
        <w:t xml:space="preserve">» </w:t>
      </w:r>
      <w:r w:rsidR="00770DA6">
        <w:rPr>
          <w:rFonts w:ascii="Times New Roman" w:hAnsi="Times New Roman"/>
          <w:sz w:val="28"/>
          <w:szCs w:val="28"/>
        </w:rPr>
        <w:t xml:space="preserve">заменить </w:t>
      </w:r>
      <w:r w:rsidR="00B22BA5" w:rsidRPr="00770DA6">
        <w:rPr>
          <w:rFonts w:ascii="Times New Roman" w:hAnsi="Times New Roman"/>
          <w:sz w:val="28"/>
          <w:szCs w:val="28"/>
        </w:rPr>
        <w:t xml:space="preserve"> 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>«</w:t>
      </w:r>
      <w:r w:rsidR="00B22BA5" w:rsidRPr="00770DA6">
        <w:rPr>
          <w:rFonts w:ascii="Times New Roman" w:hAnsi="Times New Roman"/>
          <w:sz w:val="28"/>
          <w:szCs w:val="28"/>
        </w:rPr>
        <w:t xml:space="preserve">общий объем доходов на 2020 год в сумме </w:t>
      </w:r>
      <w:r w:rsidR="00B243D0">
        <w:rPr>
          <w:rFonts w:ascii="Times New Roman" w:hAnsi="Times New Roman"/>
          <w:b/>
          <w:sz w:val="28"/>
          <w:szCs w:val="28"/>
        </w:rPr>
        <w:t>6 916 36</w:t>
      </w:r>
      <w:r w:rsidR="00CA6E6B">
        <w:rPr>
          <w:rFonts w:ascii="Times New Roman" w:hAnsi="Times New Roman"/>
          <w:b/>
          <w:sz w:val="28"/>
          <w:szCs w:val="28"/>
        </w:rPr>
        <w:t>3</w:t>
      </w:r>
      <w:r w:rsidR="00B243D0">
        <w:rPr>
          <w:rFonts w:ascii="Times New Roman" w:hAnsi="Times New Roman"/>
          <w:b/>
          <w:sz w:val="28"/>
          <w:szCs w:val="28"/>
        </w:rPr>
        <w:t>,</w:t>
      </w:r>
      <w:r w:rsidR="00CA6E6B">
        <w:rPr>
          <w:rFonts w:ascii="Times New Roman" w:hAnsi="Times New Roman"/>
          <w:b/>
          <w:sz w:val="28"/>
          <w:szCs w:val="28"/>
        </w:rPr>
        <w:t>0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="00B22BA5" w:rsidRPr="00770DA6">
        <w:rPr>
          <w:rFonts w:ascii="Times New Roman" w:hAnsi="Times New Roman"/>
          <w:sz w:val="28"/>
          <w:szCs w:val="28"/>
        </w:rPr>
        <w:t xml:space="preserve">тыс.руб. и на 2021 год в сумме </w:t>
      </w:r>
      <w:r w:rsidR="00B243D0">
        <w:rPr>
          <w:rFonts w:ascii="Times New Roman" w:hAnsi="Times New Roman"/>
          <w:b/>
          <w:sz w:val="28"/>
          <w:szCs w:val="28"/>
        </w:rPr>
        <w:t>6 972 775,1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="00B22BA5" w:rsidRPr="00770DA6">
        <w:rPr>
          <w:rFonts w:ascii="Times New Roman" w:hAnsi="Times New Roman"/>
          <w:sz w:val="28"/>
          <w:szCs w:val="28"/>
        </w:rPr>
        <w:t>тыс.руб.»</w:t>
      </w:r>
      <w:r w:rsidR="002B32E8" w:rsidRPr="00770DA6">
        <w:rPr>
          <w:rFonts w:ascii="Times New Roman" w:hAnsi="Times New Roman"/>
          <w:sz w:val="28"/>
          <w:szCs w:val="28"/>
        </w:rPr>
        <w:t>;</w:t>
      </w:r>
    </w:p>
    <w:p w:rsidR="002B32E8" w:rsidRPr="00770DA6" w:rsidRDefault="00B22BA5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</w:t>
      </w:r>
      <w:r w:rsidR="002B32E8" w:rsidRPr="00770DA6">
        <w:rPr>
          <w:rFonts w:ascii="Times New Roman" w:hAnsi="Times New Roman"/>
          <w:sz w:val="28"/>
          <w:szCs w:val="28"/>
        </w:rPr>
        <w:t xml:space="preserve">общий объем расходов на 2020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 xml:space="preserve">6 926 348,9 </w:t>
      </w:r>
      <w:r w:rsidR="002B32E8" w:rsidRPr="00770DA6">
        <w:rPr>
          <w:rFonts w:ascii="Times New Roman" w:hAnsi="Times New Roman"/>
          <w:sz w:val="28"/>
          <w:szCs w:val="28"/>
        </w:rPr>
        <w:t>тыс</w:t>
      </w:r>
      <w:proofErr w:type="gramStart"/>
      <w:r w:rsidR="002B32E8" w:rsidRPr="00770DA6">
        <w:rPr>
          <w:rFonts w:ascii="Times New Roman" w:hAnsi="Times New Roman"/>
          <w:sz w:val="28"/>
          <w:szCs w:val="28"/>
        </w:rPr>
        <w:t>.р</w:t>
      </w:r>
      <w:proofErr w:type="gramEnd"/>
      <w:r w:rsidR="002B32E8" w:rsidRPr="00770DA6">
        <w:rPr>
          <w:rFonts w:ascii="Times New Roman" w:hAnsi="Times New Roman"/>
          <w:sz w:val="28"/>
          <w:szCs w:val="28"/>
        </w:rPr>
        <w:t xml:space="preserve">уб. и на 2021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 xml:space="preserve">6 989 011,3 </w:t>
      </w:r>
      <w:r w:rsidR="002B32E8" w:rsidRPr="00770DA6">
        <w:rPr>
          <w:rFonts w:ascii="Times New Roman" w:hAnsi="Times New Roman"/>
          <w:sz w:val="28"/>
          <w:szCs w:val="28"/>
        </w:rPr>
        <w:t>тыс.руб.</w:t>
      </w:r>
      <w:r w:rsidRPr="00770DA6">
        <w:rPr>
          <w:rFonts w:ascii="Times New Roman" w:hAnsi="Times New Roman"/>
          <w:sz w:val="28"/>
          <w:szCs w:val="28"/>
        </w:rPr>
        <w:t xml:space="preserve">» </w:t>
      </w:r>
      <w:r w:rsidR="00770DA6">
        <w:rPr>
          <w:rFonts w:ascii="Times New Roman" w:hAnsi="Times New Roman"/>
          <w:sz w:val="28"/>
          <w:szCs w:val="28"/>
        </w:rPr>
        <w:t xml:space="preserve">заменить </w:t>
      </w:r>
      <w:r w:rsidRPr="00770DA6">
        <w:rPr>
          <w:rFonts w:ascii="Times New Roman" w:hAnsi="Times New Roman"/>
          <w:sz w:val="28"/>
          <w:szCs w:val="28"/>
        </w:rPr>
        <w:t>слова</w:t>
      </w:r>
      <w:r w:rsidR="00770DA6">
        <w:rPr>
          <w:rFonts w:ascii="Times New Roman" w:hAnsi="Times New Roman"/>
          <w:sz w:val="28"/>
          <w:szCs w:val="28"/>
        </w:rPr>
        <w:t xml:space="preserve">ми </w:t>
      </w:r>
      <w:r w:rsidRPr="00770DA6">
        <w:rPr>
          <w:rFonts w:ascii="Times New Roman" w:hAnsi="Times New Roman"/>
          <w:sz w:val="28"/>
          <w:szCs w:val="28"/>
        </w:rPr>
        <w:t xml:space="preserve">«общий объем расходов на 2020 год в сумме </w:t>
      </w:r>
      <w:r w:rsidR="00663449">
        <w:rPr>
          <w:rFonts w:ascii="Times New Roman" w:hAnsi="Times New Roman"/>
          <w:b/>
          <w:sz w:val="28"/>
          <w:szCs w:val="28"/>
        </w:rPr>
        <w:t xml:space="preserve">6 927 279,4 </w:t>
      </w:r>
      <w:r w:rsidRPr="00770DA6">
        <w:rPr>
          <w:rFonts w:ascii="Times New Roman" w:hAnsi="Times New Roman"/>
          <w:sz w:val="28"/>
          <w:szCs w:val="28"/>
        </w:rPr>
        <w:t xml:space="preserve">тыс.руб. и на 2021 год в сумме </w:t>
      </w:r>
      <w:r w:rsidR="00663449" w:rsidRPr="00663449">
        <w:rPr>
          <w:rFonts w:ascii="Times New Roman" w:hAnsi="Times New Roman"/>
          <w:b/>
          <w:sz w:val="28"/>
          <w:szCs w:val="28"/>
        </w:rPr>
        <w:t>7 020 870,1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 xml:space="preserve">тыс.руб.» </w:t>
      </w:r>
      <w:r w:rsidR="002B32E8" w:rsidRPr="00770DA6">
        <w:rPr>
          <w:rFonts w:ascii="Times New Roman" w:hAnsi="Times New Roman"/>
          <w:sz w:val="28"/>
          <w:szCs w:val="28"/>
        </w:rPr>
        <w:t>;</w:t>
      </w:r>
    </w:p>
    <w:p w:rsidR="00B125F4" w:rsidRPr="00770DA6" w:rsidRDefault="000F2FF2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F25B42" w:rsidRPr="00770DA6">
        <w:rPr>
          <w:rFonts w:ascii="Times New Roman" w:hAnsi="Times New Roman"/>
          <w:sz w:val="28"/>
          <w:szCs w:val="28"/>
        </w:rPr>
        <w:t>3</w:t>
      </w:r>
      <w:r w:rsidR="00B125F4" w:rsidRPr="00770DA6">
        <w:rPr>
          <w:rFonts w:ascii="Times New Roman" w:hAnsi="Times New Roman"/>
          <w:sz w:val="28"/>
          <w:szCs w:val="28"/>
        </w:rPr>
        <w:t>. Пункт 3 статьи 4 решения изложить в следующей редакции:</w:t>
      </w:r>
    </w:p>
    <w:p w:rsidR="00A41B68" w:rsidRPr="00637C50" w:rsidRDefault="00B125F4" w:rsidP="006A12EF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«3. Утвердить общий объем бюджетных ассигнований, направляемых на реализацию публично - н</w:t>
      </w:r>
      <w:r w:rsidR="00F102AD" w:rsidRPr="00770DA6">
        <w:rPr>
          <w:rFonts w:ascii="Times New Roman" w:hAnsi="Times New Roman"/>
          <w:sz w:val="28"/>
          <w:szCs w:val="28"/>
        </w:rPr>
        <w:t>ормативных обязательств, на 2019</w:t>
      </w:r>
      <w:r w:rsidRPr="00770DA6">
        <w:rPr>
          <w:rFonts w:ascii="Times New Roman" w:hAnsi="Times New Roman"/>
          <w:sz w:val="28"/>
          <w:szCs w:val="28"/>
        </w:rPr>
        <w:t xml:space="preserve"> год в сумме</w:t>
      </w:r>
      <w:r w:rsidR="00663449">
        <w:rPr>
          <w:rFonts w:ascii="Times New Roman" w:hAnsi="Times New Roman"/>
          <w:b/>
          <w:sz w:val="28"/>
          <w:szCs w:val="28"/>
        </w:rPr>
        <w:t xml:space="preserve"> </w:t>
      </w:r>
      <w:r w:rsidR="000E60D3">
        <w:rPr>
          <w:rFonts w:ascii="Times New Roman" w:hAnsi="Times New Roman"/>
          <w:b/>
          <w:sz w:val="28"/>
          <w:szCs w:val="28"/>
        </w:rPr>
        <w:br/>
      </w:r>
      <w:r w:rsidR="00663449">
        <w:rPr>
          <w:rFonts w:ascii="Times New Roman" w:hAnsi="Times New Roman"/>
          <w:b/>
          <w:sz w:val="28"/>
          <w:szCs w:val="28"/>
        </w:rPr>
        <w:t>580 746,8</w:t>
      </w:r>
      <w:r w:rsidR="00F102AD" w:rsidRPr="00770DA6">
        <w:rPr>
          <w:rFonts w:ascii="Times New Roman" w:hAnsi="Times New Roman"/>
          <w:sz w:val="28"/>
          <w:szCs w:val="28"/>
        </w:rPr>
        <w:t xml:space="preserve"> тыс. руб., на 2020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663449" w:rsidRPr="00663449">
        <w:rPr>
          <w:rFonts w:ascii="Times New Roman" w:hAnsi="Times New Roman"/>
          <w:b/>
          <w:sz w:val="28"/>
          <w:szCs w:val="28"/>
        </w:rPr>
        <w:t>637 375,8</w:t>
      </w:r>
      <w:r w:rsidR="00F102AD" w:rsidRPr="00770DA6">
        <w:rPr>
          <w:rFonts w:ascii="Times New Roman" w:hAnsi="Times New Roman"/>
          <w:sz w:val="28"/>
          <w:szCs w:val="28"/>
        </w:rPr>
        <w:t xml:space="preserve"> тыс. руб., на 2021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663449" w:rsidRPr="00663449">
        <w:rPr>
          <w:rFonts w:ascii="Times New Roman" w:hAnsi="Times New Roman"/>
          <w:b/>
          <w:sz w:val="28"/>
          <w:szCs w:val="28"/>
        </w:rPr>
        <w:t>649 419,8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тыс. руб.»</w:t>
      </w:r>
      <w:r w:rsidR="00A469FB" w:rsidRPr="00770DA6">
        <w:rPr>
          <w:rFonts w:ascii="Times New Roman" w:hAnsi="Times New Roman"/>
          <w:sz w:val="28"/>
          <w:szCs w:val="28"/>
        </w:rPr>
        <w:t>.</w:t>
      </w:r>
    </w:p>
    <w:p w:rsidR="00FD22C6" w:rsidRPr="00770DA6" w:rsidRDefault="004D1FD5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F25B42" w:rsidRPr="00770DA6">
        <w:rPr>
          <w:rFonts w:ascii="Times New Roman" w:hAnsi="Times New Roman"/>
          <w:sz w:val="28"/>
          <w:szCs w:val="28"/>
        </w:rPr>
        <w:t>4</w:t>
      </w:r>
      <w:r w:rsidR="00FD22C6" w:rsidRPr="00770DA6">
        <w:rPr>
          <w:rFonts w:ascii="Times New Roman" w:hAnsi="Times New Roman"/>
          <w:sz w:val="28"/>
          <w:szCs w:val="28"/>
        </w:rPr>
        <w:t>. Статью 6 решения изложить в следующей редакции:</w:t>
      </w:r>
    </w:p>
    <w:p w:rsidR="00FD22C6" w:rsidRPr="00770DA6" w:rsidRDefault="00FD22C6" w:rsidP="006A12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«Статья 6. </w:t>
      </w:r>
      <w:r w:rsidR="00F46C1D" w:rsidRPr="00770DA6">
        <w:rPr>
          <w:rFonts w:ascii="Times New Roman" w:hAnsi="Times New Roman"/>
          <w:b/>
          <w:sz w:val="28"/>
          <w:szCs w:val="28"/>
        </w:rPr>
        <w:t xml:space="preserve"> Межбюджетные трансферты на 2019 год и на плановый период 2020 и 2021</w:t>
      </w:r>
      <w:r w:rsidRPr="00770DA6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8432D3" w:rsidRPr="00770DA6" w:rsidRDefault="00FD22C6" w:rsidP="006A12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70DA6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областно</w:t>
      </w:r>
      <w:r w:rsidR="000E60D3">
        <w:rPr>
          <w:rFonts w:ascii="Times New Roman" w:hAnsi="Times New Roman"/>
          <w:sz w:val="28"/>
          <w:szCs w:val="28"/>
        </w:rPr>
        <w:t>го бюджета,</w:t>
      </w:r>
      <w:r w:rsidR="00F46C1D" w:rsidRPr="00770DA6">
        <w:rPr>
          <w:rFonts w:ascii="Times New Roman" w:hAnsi="Times New Roman"/>
          <w:sz w:val="28"/>
          <w:szCs w:val="28"/>
        </w:rPr>
        <w:t xml:space="preserve"> на 2019</w:t>
      </w:r>
      <w:r w:rsidR="0024610F" w:rsidRPr="00770DA6">
        <w:rPr>
          <w:rFonts w:ascii="Times New Roman" w:hAnsi="Times New Roman"/>
          <w:sz w:val="28"/>
          <w:szCs w:val="28"/>
        </w:rPr>
        <w:t xml:space="preserve"> год в сумме</w:t>
      </w:r>
      <w:r w:rsidR="00B77D6B">
        <w:rPr>
          <w:rFonts w:ascii="Times New Roman" w:hAnsi="Times New Roman"/>
          <w:sz w:val="28"/>
          <w:szCs w:val="28"/>
        </w:rPr>
        <w:t xml:space="preserve"> </w:t>
      </w:r>
      <w:r w:rsidR="00663449" w:rsidRPr="007C1EF0">
        <w:rPr>
          <w:rFonts w:ascii="Times New Roman" w:hAnsi="Times New Roman"/>
          <w:b/>
          <w:sz w:val="28"/>
          <w:szCs w:val="28"/>
        </w:rPr>
        <w:t>6 241 624,6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в том числе дотации </w:t>
      </w:r>
      <w:r w:rsidR="000E60D3">
        <w:rPr>
          <w:rFonts w:ascii="Times New Roman" w:hAnsi="Times New Roman"/>
          <w:sz w:val="28"/>
          <w:szCs w:val="28"/>
        </w:rPr>
        <w:br/>
      </w:r>
      <w:r w:rsidR="007C1EF0">
        <w:rPr>
          <w:rFonts w:ascii="Times New Roman" w:hAnsi="Times New Roman"/>
          <w:b/>
          <w:sz w:val="28"/>
          <w:szCs w:val="28"/>
        </w:rPr>
        <w:t>1 806 868,0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субсидии </w:t>
      </w:r>
      <w:r w:rsidR="005F26C3">
        <w:rPr>
          <w:rFonts w:ascii="Times New Roman" w:hAnsi="Times New Roman"/>
          <w:b/>
          <w:sz w:val="28"/>
          <w:szCs w:val="28"/>
        </w:rPr>
        <w:t>670 077,4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субвенции </w:t>
      </w:r>
      <w:r w:rsidR="005F26C3" w:rsidRPr="005F26C3">
        <w:rPr>
          <w:rFonts w:ascii="Times New Roman" w:hAnsi="Times New Roman"/>
          <w:b/>
          <w:sz w:val="28"/>
          <w:szCs w:val="28"/>
        </w:rPr>
        <w:t>3 249 819,6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иные межбюджетные трансферты </w:t>
      </w:r>
      <w:r w:rsidR="005F26C3" w:rsidRPr="005F26C3">
        <w:rPr>
          <w:rFonts w:ascii="Times New Roman" w:hAnsi="Times New Roman"/>
          <w:b/>
          <w:sz w:val="28"/>
          <w:szCs w:val="28"/>
        </w:rPr>
        <w:t>514 859,6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="000E60D3">
        <w:rPr>
          <w:rFonts w:ascii="Times New Roman" w:hAnsi="Times New Roman"/>
          <w:sz w:val="28"/>
          <w:szCs w:val="28"/>
        </w:rPr>
        <w:t xml:space="preserve">тыс. </w:t>
      </w:r>
      <w:r w:rsidR="00F46C1D" w:rsidRPr="00770DA6">
        <w:rPr>
          <w:rFonts w:ascii="Times New Roman" w:hAnsi="Times New Roman"/>
          <w:sz w:val="28"/>
          <w:szCs w:val="28"/>
        </w:rPr>
        <w:t>руб</w:t>
      </w:r>
      <w:r w:rsidR="00875B31">
        <w:rPr>
          <w:rFonts w:ascii="Times New Roman" w:hAnsi="Times New Roman"/>
          <w:sz w:val="28"/>
          <w:szCs w:val="28"/>
        </w:rPr>
        <w:t>.</w:t>
      </w:r>
      <w:r w:rsidR="00F46C1D" w:rsidRPr="00770DA6">
        <w:rPr>
          <w:rFonts w:ascii="Times New Roman" w:hAnsi="Times New Roman"/>
          <w:sz w:val="28"/>
          <w:szCs w:val="28"/>
        </w:rPr>
        <w:t>; на 2020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5F26C3">
        <w:rPr>
          <w:rFonts w:ascii="Times New Roman" w:hAnsi="Times New Roman"/>
          <w:b/>
          <w:sz w:val="28"/>
          <w:szCs w:val="28"/>
        </w:rPr>
        <w:t>4 497 066,5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в том числе дотации </w:t>
      </w:r>
      <w:r w:rsidR="005F26C3" w:rsidRPr="005F26C3">
        <w:rPr>
          <w:rFonts w:ascii="Times New Roman" w:hAnsi="Times New Roman"/>
          <w:b/>
          <w:sz w:val="28"/>
          <w:szCs w:val="28"/>
        </w:rPr>
        <w:t>740</w:t>
      </w:r>
      <w:proofErr w:type="gramEnd"/>
      <w:r w:rsidR="005F26C3" w:rsidRPr="005F26C3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5F26C3" w:rsidRPr="005F26C3">
        <w:rPr>
          <w:rFonts w:ascii="Times New Roman" w:hAnsi="Times New Roman"/>
          <w:b/>
          <w:sz w:val="28"/>
          <w:szCs w:val="28"/>
        </w:rPr>
        <w:t>600,0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субсидии </w:t>
      </w:r>
      <w:r w:rsidR="000E60D3">
        <w:rPr>
          <w:rFonts w:ascii="Times New Roman" w:hAnsi="Times New Roman"/>
          <w:sz w:val="28"/>
          <w:szCs w:val="28"/>
        </w:rPr>
        <w:br/>
      </w:r>
      <w:r w:rsidR="005F26C3" w:rsidRPr="005F26C3">
        <w:rPr>
          <w:rFonts w:ascii="Times New Roman" w:hAnsi="Times New Roman"/>
          <w:b/>
          <w:sz w:val="28"/>
          <w:szCs w:val="28"/>
        </w:rPr>
        <w:t>53 918,7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субвенции </w:t>
      </w:r>
      <w:r w:rsidR="005F26C3" w:rsidRPr="005F26C3">
        <w:rPr>
          <w:rFonts w:ascii="Times New Roman" w:hAnsi="Times New Roman"/>
          <w:b/>
          <w:sz w:val="28"/>
          <w:szCs w:val="28"/>
        </w:rPr>
        <w:t>3 200 762,</w:t>
      </w:r>
      <w:r w:rsidR="00CA6E6B">
        <w:rPr>
          <w:rFonts w:ascii="Times New Roman" w:hAnsi="Times New Roman"/>
          <w:b/>
          <w:sz w:val="28"/>
          <w:szCs w:val="28"/>
        </w:rPr>
        <w:t>9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иные межбюджетные трансферты </w:t>
      </w:r>
      <w:r w:rsidR="00913A2F" w:rsidRPr="00770DA6">
        <w:rPr>
          <w:rFonts w:ascii="Times New Roman" w:hAnsi="Times New Roman"/>
          <w:b/>
          <w:sz w:val="28"/>
          <w:szCs w:val="28"/>
        </w:rPr>
        <w:t>501 785,1</w:t>
      </w:r>
      <w:r w:rsidR="00B77D6B">
        <w:rPr>
          <w:rFonts w:ascii="Times New Roman" w:hAnsi="Times New Roman"/>
          <w:b/>
          <w:sz w:val="28"/>
          <w:szCs w:val="28"/>
        </w:rPr>
        <w:t xml:space="preserve"> </w:t>
      </w:r>
      <w:r w:rsidR="00F46C1D" w:rsidRPr="00770DA6">
        <w:rPr>
          <w:rFonts w:ascii="Times New Roman" w:hAnsi="Times New Roman"/>
          <w:sz w:val="28"/>
          <w:szCs w:val="28"/>
        </w:rPr>
        <w:t>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="00F46C1D" w:rsidRPr="00770DA6">
        <w:rPr>
          <w:rFonts w:ascii="Times New Roman" w:hAnsi="Times New Roman"/>
          <w:sz w:val="28"/>
          <w:szCs w:val="28"/>
        </w:rPr>
        <w:t>; на 2021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5F26C3" w:rsidRPr="005F26C3">
        <w:rPr>
          <w:rFonts w:ascii="Times New Roman" w:hAnsi="Times New Roman"/>
          <w:b/>
          <w:sz w:val="28"/>
          <w:szCs w:val="28"/>
        </w:rPr>
        <w:t>4 354 313,4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в том числе дотации </w:t>
      </w:r>
      <w:r w:rsidR="00913A2F" w:rsidRPr="00770DA6">
        <w:rPr>
          <w:rFonts w:ascii="Times New Roman" w:hAnsi="Times New Roman"/>
          <w:b/>
          <w:sz w:val="28"/>
          <w:szCs w:val="28"/>
        </w:rPr>
        <w:t>591 909,0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субсидии </w:t>
      </w:r>
      <w:r w:rsidR="005F26C3" w:rsidRPr="005F26C3">
        <w:rPr>
          <w:rFonts w:ascii="Times New Roman" w:hAnsi="Times New Roman"/>
          <w:b/>
          <w:sz w:val="28"/>
          <w:szCs w:val="28"/>
        </w:rPr>
        <w:t>42 302,0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субвенции </w:t>
      </w:r>
      <w:r w:rsidR="005F26C3" w:rsidRPr="005F26C3">
        <w:rPr>
          <w:rFonts w:ascii="Times New Roman" w:hAnsi="Times New Roman"/>
          <w:b/>
          <w:sz w:val="28"/>
          <w:szCs w:val="28"/>
        </w:rPr>
        <w:t>3 217 623,1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иные межбюджетные трансферты </w:t>
      </w:r>
      <w:r w:rsidR="005F26C3" w:rsidRPr="005F26C3">
        <w:rPr>
          <w:rFonts w:ascii="Times New Roman" w:hAnsi="Times New Roman"/>
          <w:b/>
          <w:sz w:val="28"/>
          <w:szCs w:val="28"/>
        </w:rPr>
        <w:t>502 479,</w:t>
      </w:r>
      <w:r w:rsidR="005F26C3">
        <w:rPr>
          <w:rFonts w:ascii="Times New Roman" w:hAnsi="Times New Roman"/>
          <w:b/>
          <w:sz w:val="28"/>
          <w:szCs w:val="28"/>
        </w:rPr>
        <w:t>3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>».</w:t>
      </w:r>
      <w:proofErr w:type="gramEnd"/>
    </w:p>
    <w:p w:rsidR="00192A65" w:rsidRPr="00770DA6" w:rsidRDefault="00192A65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5F26C3">
        <w:rPr>
          <w:rFonts w:ascii="Times New Roman" w:hAnsi="Times New Roman"/>
          <w:sz w:val="28"/>
          <w:szCs w:val="28"/>
        </w:rPr>
        <w:t>5</w:t>
      </w:r>
      <w:r w:rsidRPr="00770DA6">
        <w:rPr>
          <w:rFonts w:ascii="Times New Roman" w:hAnsi="Times New Roman"/>
          <w:sz w:val="28"/>
          <w:szCs w:val="28"/>
        </w:rPr>
        <w:t>. Приложение 2 к решению изложить в новой редакции согласно приложению 1 к настоящему решению.</w:t>
      </w:r>
    </w:p>
    <w:p w:rsidR="00116263" w:rsidRPr="00770DA6" w:rsidRDefault="004D6842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5F26C3">
        <w:rPr>
          <w:rFonts w:ascii="Times New Roman" w:hAnsi="Times New Roman"/>
          <w:sz w:val="28"/>
          <w:szCs w:val="28"/>
        </w:rPr>
        <w:t>6</w:t>
      </w:r>
      <w:r w:rsidRPr="00770DA6">
        <w:rPr>
          <w:rFonts w:ascii="Times New Roman" w:hAnsi="Times New Roman"/>
          <w:sz w:val="28"/>
          <w:szCs w:val="28"/>
        </w:rPr>
        <w:t>. Приложение 4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Pr="00770DA6" w:rsidRDefault="004D6842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5F26C3">
        <w:rPr>
          <w:rFonts w:ascii="Times New Roman" w:hAnsi="Times New Roman"/>
          <w:sz w:val="28"/>
          <w:szCs w:val="28"/>
        </w:rPr>
        <w:t>7</w:t>
      </w:r>
      <w:r w:rsidRPr="00770DA6">
        <w:rPr>
          <w:rFonts w:ascii="Times New Roman" w:hAnsi="Times New Roman"/>
          <w:sz w:val="28"/>
          <w:szCs w:val="28"/>
        </w:rPr>
        <w:t>. Приложение 5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3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Default="004D6842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5F26C3">
        <w:rPr>
          <w:rFonts w:ascii="Times New Roman" w:hAnsi="Times New Roman"/>
          <w:sz w:val="28"/>
          <w:szCs w:val="28"/>
        </w:rPr>
        <w:t>8</w:t>
      </w:r>
      <w:r w:rsidRPr="00770DA6">
        <w:rPr>
          <w:rFonts w:ascii="Times New Roman" w:hAnsi="Times New Roman"/>
          <w:sz w:val="28"/>
          <w:szCs w:val="28"/>
        </w:rPr>
        <w:t>. Приложение 6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4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F26C3" w:rsidRPr="005F26C3" w:rsidRDefault="005F26C3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26C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="00A11C44">
        <w:rPr>
          <w:rFonts w:ascii="Times New Roman" w:hAnsi="Times New Roman"/>
          <w:sz w:val="28"/>
          <w:szCs w:val="28"/>
        </w:rPr>
        <w:t>. Приложение 7</w:t>
      </w:r>
      <w:r w:rsidRPr="005F26C3">
        <w:rPr>
          <w:rFonts w:ascii="Times New Roman" w:hAnsi="Times New Roman"/>
          <w:sz w:val="28"/>
          <w:szCs w:val="28"/>
        </w:rPr>
        <w:t xml:space="preserve"> к решению изложить в ново</w:t>
      </w:r>
      <w:r w:rsidR="009F767D">
        <w:rPr>
          <w:rFonts w:ascii="Times New Roman" w:hAnsi="Times New Roman"/>
          <w:sz w:val="28"/>
          <w:szCs w:val="28"/>
        </w:rPr>
        <w:t xml:space="preserve">й редакции согласно приложению </w:t>
      </w:r>
      <w:r w:rsidR="009F767D" w:rsidRPr="00A11C44">
        <w:rPr>
          <w:rFonts w:ascii="Times New Roman" w:hAnsi="Times New Roman"/>
          <w:sz w:val="28"/>
          <w:szCs w:val="28"/>
        </w:rPr>
        <w:t>5</w:t>
      </w:r>
      <w:r w:rsidRPr="005F26C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Pr="00770DA6" w:rsidRDefault="006F4E93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. </w:t>
      </w:r>
      <w:r w:rsidR="00CF4B31" w:rsidRPr="00770DA6">
        <w:rPr>
          <w:rFonts w:ascii="Times New Roman" w:hAnsi="Times New Roman"/>
          <w:sz w:val="28"/>
          <w:szCs w:val="28"/>
        </w:rPr>
        <w:t>Настоящее решение подлежит опубликованию в газете</w:t>
      </w:r>
      <w:r>
        <w:rPr>
          <w:rFonts w:ascii="Times New Roman" w:hAnsi="Times New Roman"/>
          <w:sz w:val="28"/>
          <w:szCs w:val="28"/>
        </w:rPr>
        <w:t xml:space="preserve"> «Шахтерская правда» </w:t>
      </w:r>
      <w:r w:rsidR="00CF4B31" w:rsidRPr="00770DA6">
        <w:rPr>
          <w:rFonts w:ascii="Times New Roman" w:hAnsi="Times New Roman"/>
          <w:sz w:val="28"/>
          <w:szCs w:val="28"/>
        </w:rPr>
        <w:t xml:space="preserve">и </w:t>
      </w:r>
      <w:r w:rsidR="00116263" w:rsidRPr="00770DA6">
        <w:rPr>
          <w:rFonts w:ascii="Times New Roman" w:hAnsi="Times New Roman"/>
          <w:sz w:val="28"/>
          <w:szCs w:val="28"/>
        </w:rPr>
        <w:t xml:space="preserve">вступает в силу </w:t>
      </w:r>
      <w:r w:rsidR="00CF2A1B">
        <w:rPr>
          <w:rFonts w:ascii="Times New Roman" w:hAnsi="Times New Roman"/>
          <w:sz w:val="28"/>
          <w:szCs w:val="28"/>
        </w:rPr>
        <w:t>после</w:t>
      </w:r>
      <w:r w:rsidR="00116263" w:rsidRPr="00770DA6">
        <w:rPr>
          <w:rFonts w:ascii="Times New Roman" w:hAnsi="Times New Roman"/>
          <w:sz w:val="28"/>
          <w:szCs w:val="28"/>
        </w:rPr>
        <w:t xml:space="preserve"> его </w:t>
      </w:r>
      <w:r w:rsidRPr="00770DA6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="00B77D6B">
        <w:rPr>
          <w:rFonts w:ascii="Times New Roman" w:hAnsi="Times New Roman"/>
          <w:sz w:val="28"/>
          <w:szCs w:val="28"/>
        </w:rPr>
        <w:t xml:space="preserve"> </w:t>
      </w:r>
      <w:r w:rsidR="00116263" w:rsidRPr="00770DA6">
        <w:rPr>
          <w:rFonts w:ascii="Times New Roman" w:hAnsi="Times New Roman"/>
          <w:sz w:val="28"/>
          <w:szCs w:val="28"/>
        </w:rPr>
        <w:t>опубликования.</w:t>
      </w:r>
    </w:p>
    <w:p w:rsidR="00116263" w:rsidRPr="00770DA6" w:rsidRDefault="006F4E93" w:rsidP="006A12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61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61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612D">
        <w:rPr>
          <w:rFonts w:ascii="Times New Roman" w:hAnsi="Times New Roman"/>
          <w:sz w:val="28"/>
          <w:szCs w:val="28"/>
        </w:rPr>
        <w:t xml:space="preserve"> исполнением  </w:t>
      </w:r>
      <w:r w:rsidR="00116263" w:rsidRPr="00770DA6">
        <w:rPr>
          <w:rFonts w:ascii="Times New Roman" w:hAnsi="Times New Roman"/>
          <w:sz w:val="28"/>
          <w:szCs w:val="28"/>
        </w:rPr>
        <w:t xml:space="preserve">решения возложить на комитет по вопросам бюджета, налоговой политики и финансов  (А.П. </w:t>
      </w:r>
      <w:proofErr w:type="spellStart"/>
      <w:r w:rsidR="00116263" w:rsidRPr="00770DA6">
        <w:rPr>
          <w:rFonts w:ascii="Times New Roman" w:hAnsi="Times New Roman"/>
          <w:sz w:val="28"/>
          <w:szCs w:val="28"/>
        </w:rPr>
        <w:t>Булгак</w:t>
      </w:r>
      <w:proofErr w:type="spellEnd"/>
      <w:r w:rsidR="00116263" w:rsidRPr="00770DA6">
        <w:rPr>
          <w:rFonts w:ascii="Times New Roman" w:hAnsi="Times New Roman"/>
          <w:sz w:val="28"/>
          <w:szCs w:val="28"/>
        </w:rPr>
        <w:t>).</w:t>
      </w:r>
    </w:p>
    <w:p w:rsidR="00CF4B31" w:rsidRDefault="00CF4B31" w:rsidP="006A12EF">
      <w:pP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6A12EF" w:rsidRPr="006A12EF" w:rsidRDefault="006A12EF" w:rsidP="006A12EF">
      <w:pP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6A12EF" w:rsidRDefault="006A12EF" w:rsidP="006A12EF">
      <w:pPr>
        <w:tabs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0DA6" w:rsidRPr="00770DA6">
        <w:rPr>
          <w:rFonts w:ascii="Times New Roman" w:hAnsi="Times New Roman"/>
          <w:sz w:val="28"/>
          <w:szCs w:val="28"/>
        </w:rPr>
        <w:t xml:space="preserve">Председатель Прокопьевского </w:t>
      </w:r>
    </w:p>
    <w:p w:rsidR="00770DA6" w:rsidRPr="00770DA6" w:rsidRDefault="00770DA6" w:rsidP="006A12EF">
      <w:pPr>
        <w:tabs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городского </w:t>
      </w:r>
      <w:r w:rsidR="006A12EF">
        <w:rPr>
          <w:rFonts w:ascii="Times New Roman" w:hAnsi="Times New Roman"/>
          <w:sz w:val="28"/>
          <w:szCs w:val="28"/>
        </w:rPr>
        <w:t>Совета народных депутатов</w:t>
      </w:r>
      <w:r w:rsidR="006A12EF">
        <w:rPr>
          <w:rFonts w:ascii="Times New Roman" w:hAnsi="Times New Roman"/>
          <w:sz w:val="28"/>
          <w:szCs w:val="28"/>
        </w:rPr>
        <w:tab/>
        <w:t xml:space="preserve">Н. </w:t>
      </w:r>
      <w:proofErr w:type="spellStart"/>
      <w:r w:rsidR="006A12EF">
        <w:rPr>
          <w:rFonts w:ascii="Times New Roman" w:hAnsi="Times New Roman"/>
          <w:sz w:val="28"/>
          <w:szCs w:val="28"/>
        </w:rPr>
        <w:t>А.Бурдина</w:t>
      </w:r>
      <w:proofErr w:type="spellEnd"/>
    </w:p>
    <w:p w:rsidR="006A12EF" w:rsidRDefault="006A12EF" w:rsidP="006A12E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A12EF" w:rsidRDefault="006F4E93" w:rsidP="006A12EF">
      <w:pPr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Глава </w:t>
      </w:r>
      <w:r w:rsidR="00A74332">
        <w:rPr>
          <w:rFonts w:ascii="Times New Roman" w:hAnsi="Times New Roman"/>
          <w:sz w:val="28"/>
          <w:szCs w:val="28"/>
        </w:rPr>
        <w:t>города</w:t>
      </w:r>
      <w:r w:rsidR="006A12EF">
        <w:rPr>
          <w:rFonts w:ascii="Times New Roman" w:hAnsi="Times New Roman"/>
          <w:sz w:val="28"/>
          <w:szCs w:val="28"/>
        </w:rPr>
        <w:t xml:space="preserve"> Прокопьевска</w:t>
      </w:r>
      <w:r w:rsidR="006A12EF">
        <w:rPr>
          <w:rFonts w:ascii="Times New Roman" w:hAnsi="Times New Roman"/>
          <w:sz w:val="28"/>
          <w:szCs w:val="28"/>
        </w:rPr>
        <w:tab/>
      </w:r>
      <w:r w:rsidR="006A12EF">
        <w:rPr>
          <w:rFonts w:ascii="Times New Roman" w:hAnsi="Times New Roman"/>
          <w:sz w:val="28"/>
          <w:szCs w:val="28"/>
        </w:rPr>
        <w:tab/>
      </w:r>
      <w:r w:rsidR="006A12EF">
        <w:rPr>
          <w:rFonts w:ascii="Times New Roman" w:hAnsi="Times New Roman"/>
          <w:sz w:val="28"/>
          <w:szCs w:val="28"/>
        </w:rPr>
        <w:tab/>
      </w:r>
      <w:r w:rsidR="006A12EF">
        <w:rPr>
          <w:rFonts w:ascii="Times New Roman" w:hAnsi="Times New Roman"/>
          <w:sz w:val="28"/>
          <w:szCs w:val="28"/>
        </w:rPr>
        <w:tab/>
      </w:r>
      <w:r w:rsidR="006A12EF">
        <w:rPr>
          <w:rFonts w:ascii="Times New Roman" w:hAnsi="Times New Roman"/>
          <w:sz w:val="28"/>
          <w:szCs w:val="28"/>
        </w:rPr>
        <w:tab/>
      </w:r>
      <w:r w:rsidR="006A12EF">
        <w:rPr>
          <w:rFonts w:ascii="Times New Roman" w:hAnsi="Times New Roman"/>
          <w:sz w:val="28"/>
          <w:szCs w:val="28"/>
        </w:rPr>
        <w:tab/>
      </w:r>
      <w:r w:rsidR="006A12EF">
        <w:rPr>
          <w:rFonts w:ascii="Times New Roman" w:hAnsi="Times New Roman"/>
          <w:sz w:val="28"/>
          <w:szCs w:val="28"/>
        </w:rPr>
        <w:tab/>
      </w:r>
      <w:r w:rsidR="006A12EF">
        <w:rPr>
          <w:rFonts w:ascii="Times New Roman" w:hAnsi="Times New Roman"/>
          <w:sz w:val="28"/>
          <w:szCs w:val="28"/>
        </w:rPr>
        <w:tab/>
        <w:t xml:space="preserve"> А. Б. </w:t>
      </w:r>
      <w:r w:rsidR="00A74332">
        <w:rPr>
          <w:rFonts w:ascii="Times New Roman" w:hAnsi="Times New Roman"/>
          <w:sz w:val="28"/>
          <w:szCs w:val="28"/>
        </w:rPr>
        <w:t>Ма</w:t>
      </w:r>
      <w:r w:rsidR="006A12EF">
        <w:rPr>
          <w:rFonts w:ascii="Times New Roman" w:hAnsi="Times New Roman"/>
          <w:sz w:val="28"/>
          <w:szCs w:val="28"/>
        </w:rPr>
        <w:t>маев</w:t>
      </w:r>
    </w:p>
    <w:p w:rsidR="006A12EF" w:rsidRPr="004F3E32" w:rsidRDefault="004F3E32" w:rsidP="006A12EF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4F3E32">
        <w:rPr>
          <w:rFonts w:ascii="Times New Roman" w:hAnsi="Times New Roman"/>
          <w:sz w:val="24"/>
          <w:szCs w:val="24"/>
          <w:u w:val="single"/>
        </w:rPr>
        <w:t xml:space="preserve">« 29 » октября  </w:t>
      </w:r>
      <w:r w:rsidR="006A12EF" w:rsidRPr="004F3E32">
        <w:rPr>
          <w:rFonts w:ascii="Times New Roman" w:hAnsi="Times New Roman"/>
          <w:sz w:val="24"/>
          <w:szCs w:val="24"/>
          <w:u w:val="single"/>
        </w:rPr>
        <w:t xml:space="preserve">2019 </w:t>
      </w:r>
    </w:p>
    <w:p w:rsidR="006A12EF" w:rsidRPr="006A12EF" w:rsidRDefault="006A12EF" w:rsidP="006A12EF">
      <w:pPr>
        <w:jc w:val="right"/>
        <w:rPr>
          <w:rFonts w:ascii="Times New Roman" w:hAnsi="Times New Roman"/>
          <w:sz w:val="24"/>
          <w:szCs w:val="24"/>
        </w:rPr>
        <w:sectPr w:rsidR="006A12EF" w:rsidRPr="006A12EF" w:rsidSect="006A12EF">
          <w:footerReference w:type="default" r:id="rId9"/>
          <w:pgSz w:w="11906" w:h="16838" w:code="9"/>
          <w:pgMar w:top="567" w:right="567" w:bottom="284" w:left="1134" w:header="369" w:footer="170" w:gutter="0"/>
          <w:cols w:space="720"/>
          <w:docGrid w:linePitch="360"/>
        </w:sectPr>
      </w:pPr>
      <w:r w:rsidRPr="00245F0A">
        <w:rPr>
          <w:rFonts w:ascii="Times New Roman" w:hAnsi="Times New Roman"/>
          <w:sz w:val="24"/>
          <w:szCs w:val="24"/>
        </w:rPr>
        <w:t>(дата подписания)</w:t>
      </w:r>
    </w:p>
    <w:p w:rsidR="00D82526" w:rsidRPr="00B301CF" w:rsidRDefault="00D82526" w:rsidP="00D82526">
      <w:pPr>
        <w:ind w:left="11340"/>
        <w:jc w:val="right"/>
        <w:rPr>
          <w:rFonts w:ascii="Times New Roman" w:hAnsi="Times New Roman"/>
          <w:sz w:val="26"/>
          <w:szCs w:val="26"/>
        </w:rPr>
      </w:pPr>
      <w:r w:rsidRPr="00B301CF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1</w:t>
      </w:r>
      <w:r w:rsidRPr="00B301CF">
        <w:rPr>
          <w:rFonts w:ascii="Times New Roman" w:hAnsi="Times New Roman"/>
          <w:sz w:val="26"/>
          <w:szCs w:val="26"/>
        </w:rPr>
        <w:t xml:space="preserve"> к решению</w:t>
      </w:r>
    </w:p>
    <w:p w:rsidR="00D82526" w:rsidRPr="00B301CF" w:rsidRDefault="00D82526" w:rsidP="00D82526">
      <w:pPr>
        <w:ind w:left="11340"/>
        <w:jc w:val="right"/>
        <w:rPr>
          <w:rFonts w:ascii="Times New Roman" w:hAnsi="Times New Roman"/>
          <w:sz w:val="26"/>
          <w:szCs w:val="26"/>
        </w:rPr>
      </w:pPr>
      <w:r w:rsidRPr="00B301CF">
        <w:rPr>
          <w:rFonts w:ascii="Times New Roman" w:hAnsi="Times New Roman"/>
          <w:sz w:val="26"/>
          <w:szCs w:val="26"/>
        </w:rPr>
        <w:t>Прокопьевского городского</w:t>
      </w:r>
    </w:p>
    <w:p w:rsidR="00D82526" w:rsidRPr="00B301CF" w:rsidRDefault="00D82526" w:rsidP="00D82526">
      <w:pPr>
        <w:ind w:left="11340"/>
        <w:jc w:val="right"/>
        <w:rPr>
          <w:rFonts w:ascii="Times New Roman" w:hAnsi="Times New Roman"/>
          <w:sz w:val="26"/>
          <w:szCs w:val="26"/>
        </w:rPr>
      </w:pPr>
      <w:r w:rsidRPr="00B301CF">
        <w:rPr>
          <w:rFonts w:ascii="Times New Roman" w:hAnsi="Times New Roman"/>
          <w:sz w:val="26"/>
          <w:szCs w:val="26"/>
        </w:rPr>
        <w:t>Совета народных депутатов</w:t>
      </w:r>
    </w:p>
    <w:p w:rsidR="00D82526" w:rsidRPr="00B301CF" w:rsidRDefault="00D82526" w:rsidP="00D82526">
      <w:pPr>
        <w:ind w:left="11340"/>
        <w:jc w:val="right"/>
        <w:rPr>
          <w:rFonts w:ascii="Times New Roman" w:hAnsi="Times New Roman"/>
          <w:sz w:val="24"/>
          <w:szCs w:val="24"/>
        </w:rPr>
      </w:pPr>
      <w:r w:rsidRPr="00B301CF">
        <w:rPr>
          <w:rFonts w:ascii="Times New Roman" w:hAnsi="Times New Roman"/>
          <w:sz w:val="26"/>
          <w:szCs w:val="26"/>
        </w:rPr>
        <w:t xml:space="preserve">от  </w:t>
      </w:r>
      <w:r w:rsidR="004F3E32">
        <w:rPr>
          <w:rFonts w:ascii="Times New Roman" w:hAnsi="Times New Roman"/>
          <w:sz w:val="26"/>
          <w:szCs w:val="26"/>
        </w:rPr>
        <w:t xml:space="preserve"> 29. 10. 2019 </w:t>
      </w:r>
      <w:r w:rsidRPr="00B301CF">
        <w:rPr>
          <w:rFonts w:ascii="Times New Roman" w:hAnsi="Times New Roman"/>
          <w:sz w:val="26"/>
          <w:szCs w:val="26"/>
        </w:rPr>
        <w:t xml:space="preserve"> №  </w:t>
      </w:r>
      <w:r w:rsidR="00FA24D2">
        <w:rPr>
          <w:rFonts w:ascii="Times New Roman" w:hAnsi="Times New Roman"/>
          <w:sz w:val="26"/>
          <w:szCs w:val="26"/>
        </w:rPr>
        <w:t xml:space="preserve"> 130</w:t>
      </w:r>
    </w:p>
    <w:p w:rsidR="00D82526" w:rsidRPr="000540FA" w:rsidRDefault="00D82526" w:rsidP="00D82526">
      <w:pPr>
        <w:jc w:val="right"/>
        <w:rPr>
          <w:rFonts w:ascii="Times New Roman" w:hAnsi="Times New Roman"/>
          <w:b/>
          <w:sz w:val="24"/>
          <w:szCs w:val="24"/>
        </w:rPr>
      </w:pPr>
    </w:p>
    <w:p w:rsidR="00D82526" w:rsidRPr="000540FA" w:rsidRDefault="00D82526" w:rsidP="00D82526">
      <w:pPr>
        <w:jc w:val="center"/>
        <w:rPr>
          <w:rFonts w:ascii="Times New Roman" w:hAnsi="Times New Roman"/>
          <w:b/>
          <w:sz w:val="28"/>
          <w:szCs w:val="28"/>
        </w:rPr>
      </w:pPr>
      <w:r w:rsidRPr="000540FA">
        <w:rPr>
          <w:rFonts w:ascii="Times New Roman" w:hAnsi="Times New Roman"/>
          <w:b/>
          <w:sz w:val="28"/>
          <w:szCs w:val="28"/>
        </w:rPr>
        <w:t xml:space="preserve">Перечень и коды главных администраторов доходов </w:t>
      </w:r>
    </w:p>
    <w:p w:rsidR="00D82526" w:rsidRPr="000540FA" w:rsidRDefault="00D82526" w:rsidP="00D82526">
      <w:pPr>
        <w:tabs>
          <w:tab w:val="left" w:pos="3020"/>
        </w:tabs>
        <w:jc w:val="center"/>
        <w:rPr>
          <w:rFonts w:ascii="Times New Roman" w:hAnsi="Times New Roman"/>
          <w:b/>
          <w:sz w:val="28"/>
          <w:szCs w:val="28"/>
        </w:rPr>
      </w:pPr>
      <w:r w:rsidRPr="000540FA">
        <w:rPr>
          <w:rFonts w:ascii="Times New Roman" w:hAnsi="Times New Roman"/>
          <w:b/>
          <w:sz w:val="28"/>
          <w:szCs w:val="28"/>
        </w:rPr>
        <w:t xml:space="preserve">бюджета Прокопьевского городского округа - органов местного самоуправления </w:t>
      </w:r>
    </w:p>
    <w:p w:rsidR="00D82526" w:rsidRPr="0067166E" w:rsidRDefault="00D82526" w:rsidP="00D82526">
      <w:pPr>
        <w:tabs>
          <w:tab w:val="left" w:pos="302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5"/>
        <w:gridCol w:w="2519"/>
        <w:gridCol w:w="11667"/>
        <w:gridCol w:w="16"/>
      </w:tblGrid>
      <w:tr w:rsidR="00D82526" w:rsidRPr="0067166E" w:rsidTr="00347DAE">
        <w:trPr>
          <w:gridAfter w:val="1"/>
          <w:wAfter w:w="5" w:type="pct"/>
          <w:cantSplit/>
        </w:trPr>
        <w:tc>
          <w:tcPr>
            <w:tcW w:w="1169" w:type="pct"/>
            <w:gridSpan w:val="2"/>
            <w:shd w:val="clear" w:color="auto" w:fill="auto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Код бюджетной классификации </w:t>
            </w: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3826" w:type="pct"/>
            <w:vMerge w:val="restar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Наименование</w:t>
            </w: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главного администратора доходов бюджета Прокопьевского городского округа -</w:t>
            </w: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органов местного самоуправления</w:t>
            </w: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rPr>
          <w:gridAfter w:val="1"/>
          <w:wAfter w:w="5" w:type="pct"/>
          <w:cantSplit/>
        </w:trPr>
        <w:tc>
          <w:tcPr>
            <w:tcW w:w="343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главного </w:t>
            </w:r>
            <w:proofErr w:type="spellStart"/>
            <w:r w:rsidRPr="0067166E">
              <w:rPr>
                <w:rFonts w:ascii="Times New Roman" w:hAnsi="Times New Roman"/>
              </w:rPr>
              <w:t>админи</w:t>
            </w:r>
            <w:proofErr w:type="spellEnd"/>
            <w:r w:rsidRPr="0067166E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67166E">
              <w:rPr>
                <w:rFonts w:ascii="Times New Roman" w:hAnsi="Times New Roman"/>
              </w:rPr>
              <w:t>стратора</w:t>
            </w:r>
            <w:proofErr w:type="spellEnd"/>
            <w:r w:rsidRPr="0067166E">
              <w:rPr>
                <w:rFonts w:ascii="Times New Roman" w:hAnsi="Times New Roman"/>
              </w:rPr>
              <w:t xml:space="preserve"> доходов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доходов местного бюджета </w:t>
            </w: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pct"/>
            <w:vMerge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D82526" w:rsidRPr="0067166E" w:rsidTr="00347DAE">
        <w:trPr>
          <w:gridAfter w:val="1"/>
          <w:wAfter w:w="5" w:type="pct"/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>855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b/>
              </w:rPr>
              <w:t>финансовое управление города Прокопьевска</w:t>
            </w: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lang w:val="en-US"/>
              </w:rPr>
              <w:t>1 13 01994 04 000</w:t>
            </w:r>
            <w:r w:rsidRPr="0067166E">
              <w:rPr>
                <w:rFonts w:ascii="Times New Roman" w:hAnsi="Times New Roman"/>
              </w:rPr>
              <w:t>9</w:t>
            </w:r>
            <w:r w:rsidRPr="0067166E">
              <w:rPr>
                <w:rFonts w:ascii="Times New Roman" w:hAnsi="Times New Roman"/>
                <w:lang w:val="en-US"/>
              </w:rPr>
              <w:t xml:space="preserve">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lang w:val="en-US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F7496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F7496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</w:tcPr>
          <w:p w:rsidR="00D82526" w:rsidRPr="00D76E6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D76E6C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</w:tcPr>
          <w:p w:rsidR="00D82526" w:rsidRPr="00D76E6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D76E6C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D76E6C" w:rsidRDefault="00D82526" w:rsidP="00347DAE">
            <w:r w:rsidRPr="00D76E6C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val="en-US" w:eastAsia="zh-CN"/>
              </w:rPr>
              <w:t>1 16 32000 04 0000 140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 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val="en-US" w:eastAsia="zh-C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val="en-US" w:eastAsia="zh-C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B7156E">
              <w:rPr>
                <w:rFonts w:ascii="Times New Roman" w:eastAsia="Arial" w:hAnsi="Times New Roman"/>
                <w:lang w:eastAsia="zh-CN"/>
              </w:rPr>
              <w:t>15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>001 04 0000 15</w:t>
            </w:r>
            <w:r w:rsidRPr="00B7156E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Дотации бюджетам городских округов на выравн</w:t>
            </w:r>
            <w:r>
              <w:rPr>
                <w:rFonts w:ascii="Times New Roman" w:eastAsia="Arial" w:hAnsi="Times New Roman"/>
                <w:lang w:eastAsia="zh-CN"/>
              </w:rPr>
              <w:t>ивание бюджетной обеспеченности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B7156E">
              <w:rPr>
                <w:rFonts w:ascii="Times New Roman" w:eastAsia="Arial" w:hAnsi="Times New Roman"/>
                <w:lang w:eastAsia="zh-CN"/>
              </w:rPr>
              <w:t>15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>00</w:t>
            </w:r>
            <w:r w:rsidRPr="00B7156E">
              <w:rPr>
                <w:rFonts w:ascii="Times New Roman" w:eastAsia="Arial" w:hAnsi="Times New Roman"/>
                <w:lang w:eastAsia="zh-CN"/>
              </w:rPr>
              <w:t>2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B7156E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B7156E">
              <w:rPr>
                <w:rFonts w:ascii="Times New Roman" w:eastAsia="Arial" w:hAnsi="Times New Roman"/>
                <w:lang w:eastAsia="zh-CN"/>
              </w:rPr>
              <w:t>19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>999 04 0000 15</w:t>
            </w:r>
            <w:r w:rsidRPr="00B7156E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uppressAutoHyphens/>
              <w:autoSpaceDE w:val="0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 xml:space="preserve">Прочие дотации бюджетам городских округов 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B7156E">
              <w:rPr>
                <w:rFonts w:ascii="Times New Roman" w:eastAsia="Arial" w:hAnsi="Times New Roman"/>
                <w:lang w:eastAsia="zh-CN"/>
              </w:rPr>
              <w:t>29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>999 04 0000 15</w:t>
            </w:r>
            <w:r w:rsidRPr="00B7156E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B7156E">
              <w:rPr>
                <w:rFonts w:ascii="Times New Roman" w:eastAsia="Arial" w:hAnsi="Times New Roman"/>
                <w:lang w:eastAsia="zh-CN"/>
              </w:rPr>
              <w:t>30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>024 04 0000 15</w:t>
            </w:r>
            <w:r w:rsidRPr="00B7156E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B7156E">
              <w:rPr>
                <w:rFonts w:ascii="Times New Roman" w:eastAsia="Arial" w:hAnsi="Times New Roman"/>
                <w:lang w:eastAsia="zh-CN"/>
              </w:rPr>
              <w:t>35250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B7156E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B7156E">
              <w:rPr>
                <w:rFonts w:ascii="Times New Roman" w:eastAsia="Arial" w:hAnsi="Times New Roman"/>
                <w:lang w:eastAsia="zh-CN"/>
              </w:rPr>
              <w:t>39999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B7156E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Прочие субвенции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B7156E">
              <w:rPr>
                <w:rFonts w:ascii="Times New Roman" w:eastAsia="Arial" w:hAnsi="Times New Roman"/>
                <w:lang w:eastAsia="zh-CN"/>
              </w:rPr>
              <w:t>45156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B7156E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2 02 </w:t>
            </w:r>
            <w:r w:rsidRPr="00B7156E">
              <w:rPr>
                <w:rFonts w:ascii="Times New Roman" w:eastAsia="Arial" w:hAnsi="Times New Roman"/>
                <w:lang w:eastAsia="zh-CN"/>
              </w:rPr>
              <w:t>49999</w:t>
            </w:r>
            <w:r w:rsidRPr="00B7156E">
              <w:rPr>
                <w:rFonts w:ascii="Times New Roman" w:eastAsia="Arial" w:hAnsi="Times New Roman"/>
                <w:lang w:val="en-US" w:eastAsia="zh-CN"/>
              </w:rPr>
              <w:t xml:space="preserve"> 04 0000 15</w:t>
            </w:r>
            <w:r w:rsidRPr="00B7156E">
              <w:rPr>
                <w:rFonts w:ascii="Times New Roman" w:eastAsia="Arial" w:hAnsi="Times New Roman"/>
                <w:lang w:eastAsia="zh-CN"/>
              </w:rPr>
              <w:t>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uppressAutoHyphens/>
              <w:autoSpaceDE w:val="0"/>
              <w:jc w:val="both"/>
              <w:rPr>
                <w:rFonts w:ascii="Times New Roman" w:eastAsia="Arial" w:hAnsi="Times New Roman"/>
                <w:lang w:eastAsia="zh-CN"/>
              </w:rPr>
            </w:pPr>
            <w:r w:rsidRPr="0067166E">
              <w:rPr>
                <w:rFonts w:ascii="Times New Roman" w:eastAsia="Arial" w:hAnsi="Times New Roman"/>
                <w:lang w:eastAsia="zh-C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</w:tcPr>
          <w:p w:rsidR="00D82526" w:rsidRPr="00B7156E" w:rsidRDefault="00D82526" w:rsidP="00347DAE">
            <w:pPr>
              <w:jc w:val="center"/>
              <w:rPr>
                <w:rFonts w:ascii="Times New Roman" w:eastAsia="Arial" w:hAnsi="Times New Roman"/>
              </w:rPr>
            </w:pPr>
            <w:r w:rsidRPr="00B7156E">
              <w:rPr>
                <w:rFonts w:ascii="Times New Roman" w:hAnsi="Times New Roman"/>
              </w:rPr>
              <w:t xml:space="preserve"> 2 07 04050 04 0009 150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eastAsia="Arial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67166E">
              <w:rPr>
                <w:rFonts w:ascii="Times New Roman" w:hAnsi="Times New Roman"/>
              </w:rPr>
              <w:lastRenderedPageBreak/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val="en-US" w:eastAsia="zh-CN"/>
              </w:rPr>
              <w:t>2 08 04000 04 0000 1</w:t>
            </w:r>
            <w:r w:rsidRPr="00B7156E">
              <w:rPr>
                <w:rFonts w:ascii="Times New Roman" w:eastAsia="Arial" w:hAnsi="Times New Roman"/>
                <w:lang w:eastAsia="zh-CN"/>
              </w:rPr>
              <w:t>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855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lang w:val="en-US" w:eastAsia="zh-CN"/>
              </w:rPr>
            </w:pPr>
            <w:r w:rsidRPr="00B7156E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eastAsia="Arial" w:hAnsi="Times New Roman"/>
              </w:rPr>
            </w:pPr>
            <w:r w:rsidRPr="0067166E">
              <w:rPr>
                <w:rFonts w:ascii="Times New Roman" w:eastAsia="Arial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b/>
              </w:rPr>
            </w:pP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b/>
              </w:rPr>
              <w:t>администрация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1 08 07173 01 1000 110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1 08 07173 01 4000 110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F7496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/>
              </w:rPr>
              <w:t xml:space="preserve">и </w:t>
            </w:r>
            <w:r w:rsidRPr="0067166E">
              <w:rPr>
                <w:rFonts w:ascii="Times New Roman" w:hAnsi="Times New Roman"/>
              </w:rPr>
              <w:t>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1 16 37030 04 0000 140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1 16 51020 02 0000 140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Невыясненные поступления, зачисляемые в бюджеты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2 02 25497 04 0000 150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2 02 25527 04 0000 150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2 02 29999 04 000</w:t>
            </w:r>
            <w:r w:rsidRPr="00B7156E">
              <w:rPr>
                <w:rFonts w:ascii="Times New Roman" w:hAnsi="Times New Roman"/>
                <w:lang w:val="en-US"/>
              </w:rPr>
              <w:t>0</w:t>
            </w:r>
            <w:r w:rsidRPr="00B7156E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субсидии бюджетам городских    округов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2 02 35082 04 0000 150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eastAsia="zh-CN"/>
              </w:rPr>
              <w:t>2 02 35120 04 0000 150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2 02 35134 04 0000 150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  категорий граждан, установленных Федеральным законом от 12 января   1995   года     N 5-ФЗ "О ветеранах», в   соответствии   с   Указом Президента Российской Федерации от 7 мая   2008 года N 714 «Об обеспечении жильем ветеранов Великой Отечественной войны 1941 - 1945 годов"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2 02 35930 04 0000 150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субвенции   бюджетам   городских округов     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2 02 45156 04 0000 150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   межбюджетные      трансферты, передаваемые бюджетам городских округов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2 07 04010 04 0000 150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B58B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AB58B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AB58BE" w:rsidRDefault="00D82526" w:rsidP="00347DA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B58BE">
              <w:rPr>
                <w:rFonts w:ascii="Times New Roman" w:hAnsi="Times New Roman"/>
              </w:rPr>
              <w:t>2 07 04020 04 000</w:t>
            </w:r>
            <w:r w:rsidRPr="00AB58BE">
              <w:rPr>
                <w:rFonts w:ascii="Times New Roman" w:hAnsi="Times New Roman"/>
                <w:lang w:val="en-US"/>
              </w:rPr>
              <w:t>9</w:t>
            </w:r>
            <w:r w:rsidRPr="00AB58BE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D82526" w:rsidRPr="00D83B24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2 07 04020 04 0300 150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D83B24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/>
              </w:rPr>
              <w:t xml:space="preserve">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2 07 04050 04 0300 150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D83B24">
              <w:rPr>
                <w:rFonts w:ascii="Times New Roman" w:hAnsi="Times New Roman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/>
              </w:rPr>
              <w:t>городских округов (на реализацию проектов инициативного бюджетирования «Твой Кузбасс – твоя инициатива» в Кемеровской области</w:t>
            </w:r>
            <w:r w:rsidRPr="00D83B24">
              <w:rPr>
                <w:rFonts w:ascii="Times New Roman" w:hAnsi="Times New Roman"/>
              </w:rPr>
              <w:t>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eastAsia="zh-CN"/>
              </w:rPr>
              <w:t>2 19 25064 04 0000 150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eastAsia="zh-CN"/>
              </w:rPr>
              <w:t>2 19 35134 04 0000 150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014985">
              <w:rPr>
                <w:rFonts w:ascii="Times New Roman" w:hAnsi="Times New Roman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9475C" w:rsidRPr="0039475C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39475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39475C">
              <w:rPr>
                <w:rFonts w:ascii="Times New Roman" w:hAnsi="Times New Roman"/>
              </w:rPr>
              <w:t>2 19 35135 04 0000 150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39475C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0" w:history="1">
              <w:r w:rsidRPr="0039475C">
                <w:rPr>
                  <w:rFonts w:ascii="Times New Roman" w:hAnsi="Times New Roman"/>
                </w:rPr>
                <w:t>N 5-ФЗ</w:t>
              </w:r>
            </w:hyperlink>
            <w:r w:rsidRPr="0039475C">
              <w:rPr>
                <w:rFonts w:ascii="Times New Roman" w:hAnsi="Times New Roman"/>
              </w:rPr>
              <w:t xml:space="preserve"> "О ветеранах" и от 24 ноября 1995 года </w:t>
            </w:r>
            <w:hyperlink r:id="rId11" w:history="1">
              <w:r w:rsidRPr="0039475C">
                <w:rPr>
                  <w:rFonts w:ascii="Times New Roman" w:hAnsi="Times New Roman"/>
                </w:rPr>
                <w:t>N 181-ФЗ</w:t>
              </w:r>
            </w:hyperlink>
            <w:r w:rsidRPr="0039475C">
              <w:rPr>
                <w:rFonts w:ascii="Times New Roman" w:hAnsi="Times New Roman"/>
              </w:rPr>
              <w:t xml:space="preserve"> "О социальной защите инвалидов в Российской Федерации",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39475C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eastAsia="zh-CN"/>
              </w:rPr>
              <w:t>2 19 45156 04 0000 150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4652" w:type="pct"/>
            <w:gridSpan w:val="2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  <w:b/>
              </w:rPr>
              <w:t>Прокопьевский городской Совет народных депутатов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901</w:t>
            </w:r>
          </w:p>
        </w:tc>
        <w:tc>
          <w:tcPr>
            <w:tcW w:w="826" w:type="pct"/>
            <w:shd w:val="clear" w:color="auto" w:fill="auto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901</w:t>
            </w:r>
          </w:p>
        </w:tc>
        <w:tc>
          <w:tcPr>
            <w:tcW w:w="826" w:type="pct"/>
            <w:shd w:val="clear" w:color="auto" w:fill="auto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>903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67166E">
              <w:rPr>
                <w:rFonts w:ascii="Times New Roman" w:hAnsi="Times New Roman"/>
                <w:b/>
              </w:rPr>
              <w:t>онтрольно - счетная палата</w:t>
            </w: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b/>
              </w:rPr>
              <w:t>Прокопьевского городского округа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A5A4C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903</w:t>
            </w:r>
          </w:p>
        </w:tc>
        <w:tc>
          <w:tcPr>
            <w:tcW w:w="826" w:type="pct"/>
            <w:shd w:val="clear" w:color="auto" w:fill="auto"/>
          </w:tcPr>
          <w:p w:rsidR="00D82526" w:rsidRPr="00BA5A4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BA5A4C" w:rsidRDefault="00D82526" w:rsidP="00347DAE">
            <w:pPr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903</w:t>
            </w:r>
          </w:p>
        </w:tc>
        <w:tc>
          <w:tcPr>
            <w:tcW w:w="826" w:type="pct"/>
            <w:shd w:val="clear" w:color="auto" w:fill="auto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1 16 18040 04 0000 140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1 16 32000 04 0000 140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903</w:t>
            </w:r>
          </w:p>
        </w:tc>
        <w:tc>
          <w:tcPr>
            <w:tcW w:w="826" w:type="pct"/>
            <w:shd w:val="clear" w:color="auto" w:fill="auto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>905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 xml:space="preserve">Комитет по управлению </w:t>
            </w: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b/>
              </w:rPr>
              <w:t>муниципальным имуществом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1 08 07150 01</w:t>
            </w:r>
            <w:r w:rsidRPr="0067166E">
              <w:rPr>
                <w:rFonts w:ascii="Times New Roman" w:hAnsi="Times New Roman"/>
                <w:lang w:val="en-US"/>
              </w:rPr>
              <w:t xml:space="preserve"> 1000</w:t>
            </w:r>
            <w:r w:rsidRPr="0067166E">
              <w:rPr>
                <w:rFonts w:ascii="Times New Roman" w:hAnsi="Times New Roman"/>
              </w:rPr>
              <w:t xml:space="preserve"> 110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Государственная пошлина за выдачу разрешения   на    установку    рекламной   конструкции    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1 08 07150 014</w:t>
            </w:r>
            <w:r w:rsidRPr="0067166E">
              <w:rPr>
                <w:rFonts w:ascii="Times New Roman" w:hAnsi="Times New Roman"/>
                <w:lang w:val="en-US"/>
              </w:rPr>
              <w:t>000</w:t>
            </w:r>
            <w:r w:rsidRPr="0067166E">
              <w:rPr>
                <w:rFonts w:ascii="Times New Roman" w:hAnsi="Times New Roman"/>
              </w:rPr>
              <w:t xml:space="preserve"> 110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Государственная пошлина за выдачу разрешения   на    установку    рекламной   конструкции    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1 11 01040 04 0000 120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tabs>
                <w:tab w:val="left" w:pos="5760"/>
              </w:tabs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1 11 02084 04 0000 120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1 11 05012 04 0000 120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1 11 05024 04 0000 120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1 11 05026 04 0000 120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1 11 05027 04 0000 120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tabs>
                <w:tab w:val="left" w:pos="6351"/>
              </w:tabs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1 11 05034 04 0000 120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1 11 05074 04 0000 120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1 11 07014 04 0000 120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1 11 08040 04 0000 120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1 11 09034 04 0000 120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1 11 09044 04 0000 120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F7496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1 14 01040 04 0000 410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/>
              </w:rPr>
              <w:t xml:space="preserve">и </w:t>
            </w:r>
            <w:r w:rsidRPr="0067166E">
              <w:rPr>
                <w:rFonts w:ascii="Times New Roman" w:hAnsi="Times New Roman"/>
              </w:rPr>
              <w:t>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1 14 02043 04 0000 410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1 14 02042 04 0000 440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1 14 02043 04 0000 440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1 14 03040 04 0000 410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1 14 03040 04 0000 440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1 14 04040 04 0000 420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продажи нематериальных активов, находящихся в собственности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1 14 06012 04 0000 4</w:t>
            </w:r>
            <w:r w:rsidRPr="0067166E">
              <w:rPr>
                <w:rFonts w:ascii="Times New Roman" w:hAnsi="Times New Roman"/>
                <w:lang w:val="en-US"/>
              </w:rPr>
              <w:t>3</w:t>
            </w:r>
            <w:r w:rsidRPr="0067166E">
              <w:rPr>
                <w:rFonts w:ascii="Times New Roman" w:hAnsi="Times New Roman"/>
              </w:rPr>
              <w:t>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1 14 06024 04 0000 430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1 14 06032 04 0000 430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2 02 20079 04 0000 150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2 02 20299 04 0000 150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0F5E99" w:rsidRDefault="00D82526" w:rsidP="00347DAE">
            <w:pPr>
              <w:jc w:val="both"/>
              <w:rPr>
                <w:szCs w:val="28"/>
              </w:rPr>
            </w:pPr>
            <w:r w:rsidRPr="000F5E99">
              <w:rPr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2 02 20302 04 0000 150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0F5E99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0F5E99">
              <w:rPr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</w:t>
            </w:r>
            <w:r w:rsidRPr="0067166E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2 02 35082 04 0000 150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2 02 35135 04 0000 150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B6344B" w:rsidRDefault="00D82526" w:rsidP="0034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hyperlink r:id="rId12" w:history="1">
              <w:r w:rsidRPr="00B6344B">
                <w:rPr>
                  <w:rFonts w:ascii="Times New Roman" w:hAnsi="Times New Roman"/>
                </w:rPr>
                <w:t>N 5-ФЗ</w:t>
              </w:r>
            </w:hyperlink>
            <w:r w:rsidRPr="00B6344B">
              <w:rPr>
                <w:rFonts w:ascii="Times New Roman" w:hAnsi="Times New Roman"/>
              </w:rPr>
              <w:t xml:space="preserve"> "О ветеранах"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6344B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2 02 35176 04 0000 150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B6344B" w:rsidRDefault="00D82526" w:rsidP="0034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субвенции   бюджетам   городских округов 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07F25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A07F25">
              <w:rPr>
                <w:rFonts w:ascii="Times New Roman" w:hAnsi="Times New Roman"/>
              </w:rPr>
              <w:lastRenderedPageBreak/>
              <w:t>90</w:t>
            </w:r>
            <w:r w:rsidRPr="00A07F2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2 07 04020 04 000</w:t>
            </w:r>
            <w:r w:rsidRPr="00B7156E">
              <w:rPr>
                <w:rFonts w:ascii="Times New Roman" w:hAnsi="Times New Roman"/>
                <w:lang w:val="en-US"/>
              </w:rPr>
              <w:t>9</w:t>
            </w:r>
            <w:r w:rsidRPr="00B7156E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D82526" w:rsidRPr="00A07F25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905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B7156E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7166E">
              <w:rPr>
                <w:rFonts w:ascii="Times New Roman" w:hAnsi="Times New Roman"/>
                <w:b/>
              </w:rPr>
              <w:t>911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67166E">
              <w:rPr>
                <w:rFonts w:ascii="Times New Roman" w:hAnsi="Times New Roman"/>
                <w:b/>
                <w:shd w:val="clear" w:color="auto" w:fill="FFFFFF"/>
              </w:rPr>
              <w:t xml:space="preserve">Управление образования </w:t>
            </w:r>
          </w:p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b/>
                <w:shd w:val="clear" w:color="auto" w:fill="FFFFFF"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F7496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</w:rPr>
              <w:t xml:space="preserve"> и </w:t>
            </w:r>
            <w:r w:rsidRPr="0067166E">
              <w:rPr>
                <w:rFonts w:ascii="Times New Roman" w:hAnsi="Times New Roman"/>
              </w:rPr>
              <w:t>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CC1FC7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2 02 25027 04 0000 150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2 02 25232 04 0000 150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497BA8">
              <w:rPr>
                <w:rFonts w:ascii="Times New Roman" w:hAnsi="Times New Roman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2 02 30027 04 0000 150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2 02 30029 04 0000 150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2 02 35260 04 0000 150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субвенции   бюджетам  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715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7156E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07F25" w:rsidRDefault="00D82526" w:rsidP="00347DAE">
            <w:pPr>
              <w:jc w:val="center"/>
              <w:rPr>
                <w:rFonts w:ascii="Times New Roman" w:hAnsi="Times New Roman"/>
                <w:lang w:val="en-US"/>
              </w:rPr>
            </w:pPr>
            <w:r w:rsidRPr="00A07F2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2 07 04020 04 000</w:t>
            </w:r>
            <w:r w:rsidRPr="00E878A4">
              <w:rPr>
                <w:rFonts w:ascii="Times New Roman" w:hAnsi="Times New Roman"/>
                <w:lang w:val="en-US"/>
              </w:rPr>
              <w:t>9</w:t>
            </w:r>
            <w:r w:rsidRPr="00E878A4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D82526" w:rsidRPr="00A07F25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A5A4C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A5A4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2 07 04020 04 0300 150</w:t>
            </w:r>
          </w:p>
        </w:tc>
        <w:tc>
          <w:tcPr>
            <w:tcW w:w="3826" w:type="pct"/>
            <w:shd w:val="clear" w:color="auto" w:fill="auto"/>
          </w:tcPr>
          <w:p w:rsidR="00D82526" w:rsidRPr="00BA5A4C" w:rsidRDefault="00D82526" w:rsidP="00347DAE">
            <w:pPr>
              <w:jc w:val="both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A5A4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A5A4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D82526" w:rsidRPr="00BA5A4C" w:rsidRDefault="00D82526" w:rsidP="00347DAE">
            <w:pPr>
              <w:jc w:val="both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A5A4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A5A4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D82526" w:rsidRPr="00BA5A4C" w:rsidRDefault="00D82526" w:rsidP="00347DAE">
            <w:pPr>
              <w:jc w:val="both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A5A4C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BA5A4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2 07 04050 04 0300 150</w:t>
            </w:r>
          </w:p>
        </w:tc>
        <w:tc>
          <w:tcPr>
            <w:tcW w:w="3826" w:type="pct"/>
            <w:shd w:val="clear" w:color="auto" w:fill="auto"/>
          </w:tcPr>
          <w:p w:rsidR="00D82526" w:rsidRPr="00BA5A4C" w:rsidRDefault="00D82526" w:rsidP="00347DAE">
            <w:pPr>
              <w:jc w:val="both"/>
              <w:rPr>
                <w:rFonts w:ascii="Times New Roman" w:hAnsi="Times New Roman"/>
              </w:rPr>
            </w:pPr>
            <w:r w:rsidRPr="00BA5A4C">
              <w:rPr>
                <w:rFonts w:ascii="Times New Roman" w:hAnsi="Times New Roman"/>
              </w:rPr>
              <w:t>Прочие безвозмездные поступления в бюджеты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6344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E878A4">
              <w:rPr>
                <w:rFonts w:ascii="Times New Roman" w:hAnsi="Times New Roman"/>
              </w:rPr>
              <w:t>2 19 35260 04 0000 150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B6344B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E878A4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ind w:left="-142" w:hanging="142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 xml:space="preserve">    913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D82526" w:rsidRPr="0067166E" w:rsidRDefault="00D82526" w:rsidP="00347DAE">
            <w:pPr>
              <w:ind w:left="-142" w:hanging="142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 xml:space="preserve">Управление по культуре </w:t>
            </w:r>
          </w:p>
          <w:p w:rsidR="00D82526" w:rsidRPr="0067166E" w:rsidRDefault="00D82526" w:rsidP="00347DAE">
            <w:pPr>
              <w:ind w:left="-142" w:hanging="142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b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F7496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</w:rPr>
              <w:t xml:space="preserve"> и </w:t>
            </w:r>
            <w:r w:rsidRPr="0067166E">
              <w:rPr>
                <w:rFonts w:ascii="Times New Roman" w:hAnsi="Times New Roman"/>
              </w:rPr>
              <w:t>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343" w:type="pct"/>
            <w:shd w:val="clear" w:color="auto" w:fill="auto"/>
            <w:vAlign w:val="center"/>
          </w:tcPr>
          <w:p w:rsidR="00D82526" w:rsidRPr="00D76E6C" w:rsidRDefault="00D82526" w:rsidP="00347DAE">
            <w:pPr>
              <w:jc w:val="center"/>
              <w:rPr>
                <w:rFonts w:ascii="Times New Roman" w:hAnsi="Times New Roman"/>
              </w:rPr>
            </w:pPr>
          </w:p>
          <w:p w:rsidR="00D82526" w:rsidRPr="00D76E6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D76E6C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</w:tcPr>
          <w:p w:rsidR="00D82526" w:rsidRPr="00D76E6C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D82526" w:rsidRPr="00D76E6C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D76E6C">
              <w:rPr>
                <w:rFonts w:ascii="Times New Roman" w:hAnsi="Times New Roman"/>
              </w:rPr>
              <w:t>2 02 25509 04 0000 150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D76E6C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D76E6C">
              <w:rPr>
                <w:rFonts w:ascii="Times New Roman" w:hAnsi="Times New Roman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2 02 25516 04 0000 150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F93CB0">
              <w:rPr>
                <w:rFonts w:ascii="Times New Roman" w:hAnsi="Times New Roman"/>
              </w:rPr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2 02 25519 04 0000 150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субвенции   бюджетам   городских округов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07F25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2 07 04020 04 000</w:t>
            </w:r>
            <w:r w:rsidRPr="00E878A4">
              <w:rPr>
                <w:rFonts w:ascii="Times New Roman" w:hAnsi="Times New Roman"/>
                <w:lang w:val="en-US"/>
              </w:rPr>
              <w:t>9</w:t>
            </w:r>
            <w:r w:rsidRPr="00E878A4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D82526" w:rsidRPr="00A07F25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8421A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A8421A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2 07 04020 04 0300 150</w:t>
            </w:r>
          </w:p>
        </w:tc>
        <w:tc>
          <w:tcPr>
            <w:tcW w:w="3826" w:type="pct"/>
            <w:shd w:val="clear" w:color="auto" w:fill="auto"/>
          </w:tcPr>
          <w:p w:rsidR="00D82526" w:rsidRPr="00A8421A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8421A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A8421A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2 07 04050 04 0300 150</w:t>
            </w:r>
          </w:p>
        </w:tc>
        <w:tc>
          <w:tcPr>
            <w:tcW w:w="3826" w:type="pct"/>
            <w:shd w:val="clear" w:color="auto" w:fill="auto"/>
          </w:tcPr>
          <w:p w:rsidR="00D82526" w:rsidRPr="00A8421A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Прочие безвозмездные поступления в бюджеты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6344B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E878A4">
              <w:rPr>
                <w:rFonts w:ascii="Times New Roman" w:hAnsi="Times New Roman"/>
              </w:rPr>
              <w:t>2 19 25516 04 0000 150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B6344B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6344B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E878A4">
              <w:rPr>
                <w:rFonts w:ascii="Times New Roman" w:hAnsi="Times New Roman"/>
              </w:rPr>
              <w:t>2 19 25519 04 0000 150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B6344B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Возврат остатков субсидий на поддержку отрасли культуры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E878A4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ind w:left="-142" w:hanging="142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67166E">
              <w:rPr>
                <w:rFonts w:ascii="Times New Roman" w:hAnsi="Times New Roman"/>
                <w:b/>
              </w:rPr>
              <w:t xml:space="preserve">    915</w:t>
            </w:r>
          </w:p>
        </w:tc>
        <w:tc>
          <w:tcPr>
            <w:tcW w:w="4652" w:type="pct"/>
            <w:gridSpan w:val="2"/>
            <w:shd w:val="clear" w:color="auto" w:fill="auto"/>
            <w:vAlign w:val="center"/>
          </w:tcPr>
          <w:p w:rsidR="00D82526" w:rsidRPr="0067166E" w:rsidRDefault="00D82526" w:rsidP="00347DAE">
            <w:pPr>
              <w:ind w:firstLine="158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67166E">
              <w:rPr>
                <w:rFonts w:ascii="Times New Roman" w:hAnsi="Times New Roman"/>
                <w:b/>
                <w:spacing w:val="-3"/>
              </w:rPr>
              <w:t xml:space="preserve">Комитет социальной защиты населения </w:t>
            </w:r>
          </w:p>
          <w:p w:rsidR="00D82526" w:rsidRPr="0067166E" w:rsidRDefault="00D82526" w:rsidP="00347DAE">
            <w:pPr>
              <w:ind w:firstLine="158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b/>
                <w:spacing w:val="-3"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F7496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</w:rPr>
              <w:t xml:space="preserve"> и </w:t>
            </w:r>
            <w:r w:rsidRPr="0067166E">
              <w:rPr>
                <w:rFonts w:ascii="Times New Roman" w:hAnsi="Times New Roman"/>
              </w:rPr>
              <w:t>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2 02 30013 04 0000 150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2 02 30022 04 0000 150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2 02 35084 04 0000 150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2 02 35137 04 0000 150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2 02 35220 04 0000 150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2 02 35240 04 0000 150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2 02 35250 04 0000 150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DF7BD5" w:rsidRDefault="00D82526" w:rsidP="00347DAE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  <w:r w:rsidRPr="00E878A4">
              <w:rPr>
                <w:rFonts w:ascii="Times New Roman" w:hAnsi="Times New Roman"/>
              </w:rPr>
              <w:t>2 02 35270 04 0000 150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2 02 35280 04 0000 150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CC1FC7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 xml:space="preserve">Субвенции бюджетам городских округов на выплатуинвалидам компенсаций страховых                 </w:t>
            </w:r>
          </w:p>
          <w:p w:rsidR="00D82526" w:rsidRPr="00CC1FC7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 xml:space="preserve">премий   по    договорам    обязательного страхования гражданской ответственности владельцев транспортных средств    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DF7BD5" w:rsidRDefault="00D82526" w:rsidP="00347DAE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  <w:r w:rsidRPr="00E878A4">
              <w:rPr>
                <w:rFonts w:ascii="Times New Roman" w:hAnsi="Times New Roman"/>
              </w:rPr>
              <w:t>2 02 35380 04 0000 150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2 02 35573 04 0000 150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CC1FC7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субвенции   бюджетам   городских округов     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8421A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A8421A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2 02 45163 04 0000 150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A8421A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Межбюджетные трансферты, передаваемые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   межбюджетные      трансферты, передаваемые бюджетам городских округов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942CD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2 07 04020 04 000</w:t>
            </w:r>
            <w:r w:rsidRPr="00E878A4">
              <w:rPr>
                <w:rFonts w:ascii="Times New Roman" w:hAnsi="Times New Roman"/>
                <w:lang w:val="en-US"/>
              </w:rPr>
              <w:t>9</w:t>
            </w:r>
            <w:r w:rsidRPr="00E878A4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D82526" w:rsidRPr="00A07F25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E878A4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6344B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E878A4">
              <w:rPr>
                <w:rFonts w:ascii="Times New Roman" w:hAnsi="Times New Roman"/>
              </w:rPr>
              <w:t>2 19 35137 04 0000 150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B6344B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9475C" w:rsidRPr="0039475C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39475C">
              <w:rPr>
                <w:rFonts w:ascii="Times New Roman" w:hAnsi="Times New Roman"/>
              </w:rPr>
              <w:t>2 19 35220 04 0000 150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39475C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39475C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9475C" w:rsidRPr="0039475C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39475C">
              <w:rPr>
                <w:rFonts w:ascii="Times New Roman" w:hAnsi="Times New Roman"/>
              </w:rPr>
              <w:t>2 19 35250 04 0000 150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39475C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39475C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9475C" w:rsidRPr="0039475C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39475C">
              <w:rPr>
                <w:rFonts w:ascii="Times New Roman" w:hAnsi="Times New Roman"/>
              </w:rPr>
              <w:t>2 19 35270 04 0000 150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39475C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3" w:history="1">
              <w:r w:rsidRPr="0039475C">
                <w:rPr>
                  <w:rFonts w:ascii="Times New Roman" w:hAnsi="Times New Roman"/>
                </w:rPr>
                <w:t>законом</w:t>
              </w:r>
            </w:hyperlink>
            <w:r w:rsidRPr="0039475C">
              <w:rPr>
                <w:rFonts w:ascii="Times New Roman" w:hAnsi="Times New Roman"/>
              </w:rP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39475C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9475C" w:rsidRPr="0039475C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39475C">
              <w:rPr>
                <w:rFonts w:ascii="Times New Roman" w:hAnsi="Times New Roman"/>
              </w:rPr>
              <w:t>2 19 35280 04 0000 150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39475C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4" w:history="1">
              <w:r w:rsidRPr="0039475C">
                <w:rPr>
                  <w:rFonts w:ascii="Times New Roman" w:hAnsi="Times New Roman"/>
                </w:rPr>
                <w:t>законом</w:t>
              </w:r>
            </w:hyperlink>
            <w:r w:rsidRPr="0039475C">
              <w:rPr>
                <w:rFonts w:ascii="Times New Roman" w:hAnsi="Times New Roman"/>
              </w:rP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39475C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9475C" w:rsidRPr="0039475C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39475C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39475C">
              <w:rPr>
                <w:rFonts w:ascii="Times New Roman" w:hAnsi="Times New Roman"/>
              </w:rPr>
              <w:t>2 19 35380 04 0000 150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39475C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39475C">
              <w:rPr>
                <w:rFonts w:ascii="Times New Roman" w:hAnsi="Times New Roman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5" w:history="1">
              <w:r w:rsidRPr="0039475C">
                <w:rPr>
                  <w:rFonts w:ascii="Times New Roman" w:hAnsi="Times New Roman"/>
                </w:rPr>
                <w:t>законом</w:t>
              </w:r>
            </w:hyperlink>
            <w:r w:rsidRPr="0039475C">
              <w:rPr>
                <w:rFonts w:ascii="Times New Roman" w:hAnsi="Times New Roman"/>
              </w:rP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39475C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E878A4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E878A4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ind w:left="-142" w:hanging="142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 xml:space="preserve">    919</w:t>
            </w:r>
          </w:p>
        </w:tc>
        <w:tc>
          <w:tcPr>
            <w:tcW w:w="4652" w:type="pct"/>
            <w:gridSpan w:val="2"/>
            <w:shd w:val="clear" w:color="auto" w:fill="auto"/>
            <w:vAlign w:val="center"/>
          </w:tcPr>
          <w:p w:rsidR="00D82526" w:rsidRPr="0067166E" w:rsidRDefault="00D82526" w:rsidP="00347DAE">
            <w:pPr>
              <w:ind w:firstLine="158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 xml:space="preserve">Управление по физической культуре и спорту </w:t>
            </w:r>
          </w:p>
          <w:p w:rsidR="00D82526" w:rsidRPr="0067166E" w:rsidRDefault="00D82526" w:rsidP="00347DAE">
            <w:pPr>
              <w:ind w:firstLine="158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b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F7496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lastRenderedPageBreak/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/>
              </w:rPr>
              <w:t xml:space="preserve">и </w:t>
            </w:r>
            <w:r w:rsidRPr="0067166E">
              <w:rPr>
                <w:rFonts w:ascii="Times New Roman" w:hAnsi="Times New Roman"/>
              </w:rPr>
              <w:t>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CC1FC7" w:rsidRDefault="00D82526" w:rsidP="00347D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 w:rsidRPr="00CC1FC7">
              <w:rPr>
                <w:rFonts w:ascii="Times New Roman" w:hAnsi="Times New Roman"/>
                <w:lang w:eastAsia="zh-CN"/>
              </w:rPr>
              <w:t>2 02 25027 04 0000 150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CC1FC7" w:rsidRDefault="00D82526" w:rsidP="00347DAE">
            <w:pPr>
              <w:snapToGrid w:val="0"/>
              <w:ind w:right="-113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CC1FC7" w:rsidRDefault="00D82526" w:rsidP="00347D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 w:rsidRPr="00CC1FC7">
              <w:rPr>
                <w:rFonts w:ascii="Times New Roman" w:hAnsi="Times New Roman"/>
                <w:lang w:eastAsia="zh-CN"/>
              </w:rPr>
              <w:t>2 02 25081 04 0000 150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CC1FC7" w:rsidRDefault="00D82526" w:rsidP="00347DAE">
            <w:pPr>
              <w:snapToGrid w:val="0"/>
              <w:ind w:right="-113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40233D">
              <w:rPr>
                <w:rFonts w:ascii="Times New Roman" w:hAnsi="Times New Roman"/>
                <w:lang w:eastAsia="zh-CN"/>
              </w:rPr>
              <w:t>2 02 29999 04 0000 150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ind w:right="-113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субвенции   бюджетам   городских округов     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942CD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2 07 04020 04 000</w:t>
            </w:r>
            <w:r w:rsidRPr="0040233D">
              <w:rPr>
                <w:rFonts w:ascii="Times New Roman" w:hAnsi="Times New Roman"/>
                <w:lang w:val="en-US"/>
              </w:rPr>
              <w:t>9</w:t>
            </w:r>
            <w:r w:rsidRPr="0040233D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D82526" w:rsidRPr="00A07F25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8421A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A8421A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2 07 04020 04 0300 150</w:t>
            </w:r>
          </w:p>
        </w:tc>
        <w:tc>
          <w:tcPr>
            <w:tcW w:w="3826" w:type="pct"/>
            <w:shd w:val="clear" w:color="auto" w:fill="auto"/>
          </w:tcPr>
          <w:p w:rsidR="00D82526" w:rsidRPr="00A8421A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8421A" w:rsidRDefault="00D82526" w:rsidP="00347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A8421A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2 07 04050 04 0300 150</w:t>
            </w:r>
          </w:p>
        </w:tc>
        <w:tc>
          <w:tcPr>
            <w:tcW w:w="3826" w:type="pct"/>
            <w:shd w:val="clear" w:color="auto" w:fill="auto"/>
          </w:tcPr>
          <w:p w:rsidR="00D82526" w:rsidRPr="00A8421A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Прочие безвозмездные поступления в бюджеты городских округов (на реализацию проектов инициативного бюджетирования «Твой Кузбасс – твоя инициатива» в Кемеровской области)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40233D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ind w:left="-142" w:hanging="142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 xml:space="preserve">     937</w:t>
            </w:r>
          </w:p>
        </w:tc>
        <w:tc>
          <w:tcPr>
            <w:tcW w:w="4652" w:type="pct"/>
            <w:gridSpan w:val="2"/>
            <w:shd w:val="clear" w:color="auto" w:fill="auto"/>
          </w:tcPr>
          <w:p w:rsidR="00D82526" w:rsidRPr="0067166E" w:rsidRDefault="00D82526" w:rsidP="00347DAE">
            <w:pPr>
              <w:ind w:firstLine="158"/>
              <w:jc w:val="center"/>
              <w:rPr>
                <w:rFonts w:ascii="Times New Roman" w:hAnsi="Times New Roman"/>
                <w:b/>
              </w:rPr>
            </w:pPr>
            <w:r w:rsidRPr="0067166E">
              <w:rPr>
                <w:rFonts w:ascii="Times New Roman" w:hAnsi="Times New Roman"/>
                <w:b/>
              </w:rPr>
              <w:t xml:space="preserve">Управление жилищно-коммунальным хозяйством </w:t>
            </w:r>
          </w:p>
          <w:p w:rsidR="00D82526" w:rsidRPr="0067166E" w:rsidRDefault="00D82526" w:rsidP="00347DAE">
            <w:pPr>
              <w:ind w:firstLine="158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b/>
              </w:rPr>
              <w:t>администрации города Прокопьевска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1 13 01994 04 0009 130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1 13 01994 04 0052 130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1 13 02994 04 0003 130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1 13 02994 04 0005 130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4F7496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F7496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1 13 02994 04 0009 130</w:t>
            </w:r>
          </w:p>
        </w:tc>
        <w:tc>
          <w:tcPr>
            <w:tcW w:w="3826" w:type="pct"/>
            <w:shd w:val="clear" w:color="auto" w:fill="auto"/>
          </w:tcPr>
          <w:p w:rsidR="00D82526" w:rsidRPr="004F7496" w:rsidRDefault="00D82526" w:rsidP="00347DAE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4F7496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/>
              </w:rPr>
              <w:t xml:space="preserve">и </w:t>
            </w:r>
            <w:r w:rsidRPr="0067166E">
              <w:rPr>
                <w:rFonts w:ascii="Times New Roman" w:hAnsi="Times New Roman"/>
              </w:rPr>
              <w:t>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1 16 23041 04 0000 140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1 16 23042 04 0000 140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1 16 33040 04 0000 140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2 02 20041 04 0000 150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Субсидии бюджетам городских округов на строительство, модернизацию, ремонт и содержание автомобильных дорог   общего пользования, в   том   числе     дорог в   поселениях (за исключением автомобильных дорог федерального значения)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2 02 20077 04 0000 150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497BA8">
              <w:rPr>
                <w:rFonts w:ascii="Times New Roman" w:hAnsi="Times New Roman"/>
              </w:rPr>
              <w:t xml:space="preserve">Субсидии бюджетам городских округов на </w:t>
            </w:r>
            <w:proofErr w:type="spellStart"/>
            <w:r w:rsidRPr="00497BA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497BA8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2 02 20216 04 0000 150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2 02 20298 04 0000 150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2 02 20300 04 0000 150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2 02 20301 04 0000 150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2 02 20303 04 0000 150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2 02 25555 04 0000 150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CC1FC7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CC1FC7">
              <w:rPr>
                <w:rFonts w:ascii="Times New Roman" w:hAnsi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A8421A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A8421A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>2 02 27112 04 0000 150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A8421A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A8421A">
              <w:rPr>
                <w:rFonts w:ascii="Times New Roman" w:hAnsi="Times New Roman"/>
              </w:rPr>
              <w:t xml:space="preserve">Субсидии бюджетам городских округов на </w:t>
            </w:r>
            <w:proofErr w:type="spellStart"/>
            <w:r w:rsidRPr="00A8421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8421A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2 02 29999 04 000</w:t>
            </w:r>
            <w:r w:rsidRPr="0040233D">
              <w:rPr>
                <w:rFonts w:ascii="Times New Roman" w:hAnsi="Times New Roman"/>
                <w:lang w:val="en-US"/>
              </w:rPr>
              <w:t>0</w:t>
            </w:r>
            <w:r w:rsidRPr="0040233D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субсидии бюджетам городских    округов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  <w:lang w:val="en-US"/>
              </w:rPr>
              <w:t>9</w:t>
            </w:r>
            <w:r w:rsidRPr="0067166E">
              <w:rPr>
                <w:rFonts w:ascii="Times New Roman" w:hAnsi="Times New Roman"/>
              </w:rPr>
              <w:t>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2 02 39999 04 0000 150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субвенции   бюджетам   городских округов     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 xml:space="preserve">Прочие      межбюджетные      трансферты, передаваемые бюджетам городских округов  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942CD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2 07 04020 04 000</w:t>
            </w:r>
            <w:r w:rsidRPr="0040233D">
              <w:rPr>
                <w:rFonts w:ascii="Times New Roman" w:hAnsi="Times New Roman"/>
                <w:lang w:val="en-US"/>
              </w:rPr>
              <w:t>9</w:t>
            </w:r>
            <w:r w:rsidRPr="0040233D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3826" w:type="pct"/>
            <w:shd w:val="clear" w:color="auto" w:fill="auto"/>
          </w:tcPr>
          <w:p w:rsidR="00D82526" w:rsidRPr="00A07F25" w:rsidRDefault="00D82526" w:rsidP="00347DAE">
            <w:pPr>
              <w:jc w:val="both"/>
              <w:rPr>
                <w:rFonts w:ascii="Times New Roman" w:hAnsi="Times New Roman"/>
              </w:rPr>
            </w:pPr>
            <w:r w:rsidRPr="00A07F25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2 07 04050 04 0009 150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snapToGrid w:val="0"/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40233D">
              <w:rPr>
                <w:rFonts w:ascii="Times New Roman" w:hAnsi="Times New Roman"/>
              </w:rPr>
              <w:t>2 07 04050 04 0053 150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B6344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40233D">
              <w:rPr>
                <w:rFonts w:ascii="Times New Roman" w:hAnsi="Times New Roman"/>
              </w:rPr>
              <w:t>2 19 25555 04 0000 150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B6344B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B6344B">
              <w:rPr>
                <w:rFonts w:ascii="Times New Roman" w:hAnsi="Times New Roman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82526" w:rsidRPr="0067166E" w:rsidTr="0034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3" w:type="pct"/>
            <w:shd w:val="clear" w:color="auto" w:fill="auto"/>
            <w:vAlign w:val="center"/>
          </w:tcPr>
          <w:p w:rsidR="00D82526" w:rsidRPr="0067166E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937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82526" w:rsidRPr="0040233D" w:rsidRDefault="00D82526" w:rsidP="00347DAE">
            <w:pPr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40233D">
              <w:rPr>
                <w:rFonts w:ascii="Times New Roman" w:eastAsia="Arial" w:hAnsi="Times New Roman"/>
                <w:lang w:eastAsia="zh-CN"/>
              </w:rPr>
              <w:t>2 19 60010 04 0000 150</w:t>
            </w:r>
          </w:p>
        </w:tc>
        <w:tc>
          <w:tcPr>
            <w:tcW w:w="3826" w:type="pct"/>
            <w:shd w:val="clear" w:color="auto" w:fill="auto"/>
          </w:tcPr>
          <w:p w:rsidR="00D82526" w:rsidRPr="0067166E" w:rsidRDefault="00D82526" w:rsidP="00347DAE">
            <w:pPr>
              <w:tabs>
                <w:tab w:val="left" w:pos="854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67166E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" w:type="pct"/>
            <w:shd w:val="clear" w:color="auto" w:fill="auto"/>
          </w:tcPr>
          <w:p w:rsidR="00D82526" w:rsidRPr="0067166E" w:rsidRDefault="00D82526" w:rsidP="00347DA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D82526" w:rsidRPr="0067166E" w:rsidRDefault="00D82526" w:rsidP="00D82526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4"/>
          <w:szCs w:val="24"/>
        </w:rPr>
      </w:pPr>
    </w:p>
    <w:p w:rsidR="00D82526" w:rsidRPr="0067166E" w:rsidRDefault="00D82526" w:rsidP="00D82526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4"/>
          <w:szCs w:val="24"/>
        </w:rPr>
      </w:pPr>
    </w:p>
    <w:p w:rsidR="00D82526" w:rsidRPr="0067166E" w:rsidRDefault="00D82526" w:rsidP="00D82526">
      <w:pPr>
        <w:tabs>
          <w:tab w:val="left" w:pos="3020"/>
          <w:tab w:val="left" w:pos="6390"/>
        </w:tabs>
        <w:rPr>
          <w:rFonts w:ascii="Times New Roman" w:hAnsi="Times New Roman"/>
          <w:color w:val="000000"/>
          <w:sz w:val="28"/>
          <w:szCs w:val="28"/>
        </w:rPr>
      </w:pPr>
      <w:r w:rsidRPr="0067166E">
        <w:rPr>
          <w:rFonts w:ascii="Times New Roman" w:hAnsi="Times New Roman"/>
          <w:color w:val="000000"/>
          <w:sz w:val="28"/>
          <w:szCs w:val="28"/>
        </w:rPr>
        <w:t xml:space="preserve">        Председатель Прокопьевского</w:t>
      </w:r>
    </w:p>
    <w:p w:rsidR="00D82526" w:rsidRDefault="00D82526" w:rsidP="00D82526">
      <w:pPr>
        <w:tabs>
          <w:tab w:val="left" w:pos="3020"/>
          <w:tab w:val="left" w:pos="6390"/>
        </w:tabs>
        <w:rPr>
          <w:rFonts w:ascii="Times New Roman" w:hAnsi="Times New Roman"/>
          <w:color w:val="000000"/>
          <w:sz w:val="28"/>
          <w:szCs w:val="28"/>
        </w:rPr>
        <w:sectPr w:rsidR="00D82526" w:rsidSect="003B2249">
          <w:headerReference w:type="default" r:id="rId16"/>
          <w:footerReference w:type="default" r:id="rId17"/>
          <w:pgSz w:w="16838" w:h="11906" w:orient="landscape" w:code="9"/>
          <w:pgMar w:top="567" w:right="567" w:bottom="567" w:left="1134" w:header="369" w:footer="170" w:gutter="0"/>
          <w:cols w:space="720"/>
          <w:docGrid w:linePitch="360"/>
        </w:sectPr>
      </w:pPr>
      <w:r w:rsidRPr="0067166E">
        <w:rPr>
          <w:rFonts w:ascii="Times New Roman" w:hAnsi="Times New Roman"/>
          <w:color w:val="000000"/>
          <w:sz w:val="28"/>
          <w:szCs w:val="28"/>
        </w:rPr>
        <w:t>городского Совета народных депутатов</w:t>
      </w:r>
      <w:r w:rsidRPr="0067166E">
        <w:rPr>
          <w:rFonts w:ascii="Times New Roman" w:hAnsi="Times New Roman"/>
          <w:color w:val="000000"/>
          <w:sz w:val="28"/>
          <w:szCs w:val="28"/>
        </w:rPr>
        <w:tab/>
      </w:r>
      <w:r w:rsidRPr="0067166E">
        <w:rPr>
          <w:rFonts w:ascii="Times New Roman" w:hAnsi="Times New Roman"/>
          <w:color w:val="000000"/>
          <w:sz w:val="28"/>
          <w:szCs w:val="28"/>
        </w:rPr>
        <w:tab/>
      </w:r>
      <w:r w:rsidRPr="0067166E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Н. А. </w:t>
      </w:r>
      <w:proofErr w:type="spellStart"/>
      <w:r w:rsidRPr="0067166E">
        <w:rPr>
          <w:rFonts w:ascii="Times New Roman" w:hAnsi="Times New Roman"/>
          <w:color w:val="000000"/>
          <w:sz w:val="28"/>
          <w:szCs w:val="28"/>
        </w:rPr>
        <w:t>Бурдина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5"/>
        <w:gridCol w:w="536"/>
        <w:gridCol w:w="477"/>
        <w:gridCol w:w="1305"/>
        <w:gridCol w:w="579"/>
        <w:gridCol w:w="1303"/>
        <w:gridCol w:w="1303"/>
        <w:gridCol w:w="1303"/>
      </w:tblGrid>
      <w:tr w:rsidR="00D82526" w:rsidRPr="0070161B" w:rsidTr="00347DA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A2FBF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</w:t>
            </w:r>
            <w:r w:rsidR="00FA24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2FBF">
              <w:rPr>
                <w:rFonts w:ascii="Times New Roman" w:hAnsi="Times New Roman"/>
                <w:sz w:val="26"/>
                <w:szCs w:val="26"/>
              </w:rPr>
              <w:t>2 к решению</w:t>
            </w:r>
          </w:p>
          <w:p w:rsidR="00D82526" w:rsidRPr="009A2FBF" w:rsidRDefault="00D82526" w:rsidP="00347D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A2FBF">
              <w:rPr>
                <w:rFonts w:ascii="Times New Roman" w:hAnsi="Times New Roman"/>
                <w:sz w:val="26"/>
                <w:szCs w:val="26"/>
              </w:rPr>
              <w:t>Прокопьевского городского</w:t>
            </w:r>
          </w:p>
          <w:p w:rsidR="00D82526" w:rsidRPr="009A2FBF" w:rsidRDefault="00D82526" w:rsidP="00347D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A2FBF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  <w:p w:rsidR="00D82526" w:rsidRPr="009A2FBF" w:rsidRDefault="004F3E32" w:rsidP="00347D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82526" w:rsidRPr="009A2F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29.10.2019 </w:t>
            </w:r>
            <w:r w:rsidR="00D82526" w:rsidRPr="009A2FBF">
              <w:rPr>
                <w:rFonts w:ascii="Times New Roman" w:hAnsi="Times New Roman"/>
                <w:sz w:val="26"/>
                <w:szCs w:val="26"/>
              </w:rPr>
              <w:t>№</w:t>
            </w:r>
            <w:r w:rsidR="00FA24D2">
              <w:rPr>
                <w:rFonts w:ascii="Times New Roman" w:hAnsi="Times New Roman"/>
                <w:sz w:val="26"/>
                <w:szCs w:val="26"/>
              </w:rPr>
              <w:t xml:space="preserve"> 130 </w:t>
            </w:r>
          </w:p>
        </w:tc>
      </w:tr>
      <w:tr w:rsidR="00D82526" w:rsidRPr="0070161B" w:rsidTr="00347DAE">
        <w:trPr>
          <w:trHeight w:val="276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Распределение бюджетных ассигнований бюджета Прокопьевского городского округа</w:t>
            </w:r>
            <w:r w:rsidRPr="009A2FB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по разделам, подразделам, целевым статьям, группам (группам и подгруппам) видов расходов классификации расходов бюджетов</w:t>
            </w:r>
            <w:r w:rsidRPr="009A2FB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на 2019 год и на плановый период 2020 и 2021 годов</w:t>
            </w:r>
          </w:p>
        </w:tc>
      </w:tr>
      <w:tr w:rsidR="00D82526" w:rsidRPr="0070161B" w:rsidTr="00347DAE">
        <w:trPr>
          <w:trHeight w:val="1045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526" w:rsidRPr="009A2FBF" w:rsidRDefault="00D82526" w:rsidP="00347DAE">
            <w:pPr>
              <w:rPr>
                <w:rFonts w:ascii="Times New Roman" w:hAnsi="Times New Roman"/>
                <w:b/>
                <w:bCs/>
                <w:spacing w:val="-2"/>
              </w:rPr>
            </w:pP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тыс.руб.</w:t>
            </w:r>
          </w:p>
        </w:tc>
      </w:tr>
      <w:tr w:rsidR="00D82526" w:rsidRPr="0070161B" w:rsidTr="00347DAE">
        <w:trPr>
          <w:trHeight w:val="230"/>
        </w:trPr>
        <w:tc>
          <w:tcPr>
            <w:tcW w:w="17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FBF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Вид расхода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2019 год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 xml:space="preserve">2020 год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 xml:space="preserve">2021 год </w:t>
            </w:r>
          </w:p>
        </w:tc>
      </w:tr>
      <w:tr w:rsidR="00D82526" w:rsidRPr="0070161B" w:rsidTr="009A2FBF">
        <w:trPr>
          <w:trHeight w:val="230"/>
        </w:trPr>
        <w:tc>
          <w:tcPr>
            <w:tcW w:w="1735" w:type="pct"/>
            <w:vMerge/>
            <w:vAlign w:val="center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" w:type="pct"/>
            <w:vMerge/>
            <w:vAlign w:val="center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D82526" w:rsidRPr="009A2FBF" w:rsidRDefault="00D82526" w:rsidP="00347DA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noWrap/>
            <w:vAlign w:val="bottom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9A2FBF">
              <w:rPr>
                <w:rFonts w:ascii="Times New Roman" w:hAnsi="Times New Roman"/>
              </w:rPr>
              <w:t>4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8 050 831,7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6 927 279,4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7 020 870,1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199 187,3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254 878,0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338 532,7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2 721,7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2 721,7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2 721,7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2 721,7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2 721,7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2 721,7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2 090,4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8 579,2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8 579,2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8 579,2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1 450,2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1 450,2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1 450,2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1 157,0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1 157,0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3 586,0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4 675,0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2 786,0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2 786,0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2 786,0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2 786,0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2 786,0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2 786,0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2 139,0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Прочая закупка товаров, работ и услуг </w:t>
            </w:r>
            <w:r w:rsidRPr="0070161B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74 746,4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83 321,0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83 321,0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74 746,4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83 321,0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83 321,0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74 746,4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83 321,0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83 321,0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74 178,3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82 968,2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82 968,2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66 229,3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60 279,0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60 279,0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66 229,3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60 279,0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60 279,0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50 583,2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46 013,0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46 013,0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15 276,2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7 937,0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22 677,2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22 677,2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7 937,0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22 677,2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22 677,2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2 355,0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5 582,0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20 322,2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20 322,2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568,1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0161B">
              <w:rPr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568,1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568,1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436,3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99900 51200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99900 51200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99900 51200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99900 51200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3 668,0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3 668,0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9 763,6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9 763,6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9 763,6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Использование средств резервного фонда городского округа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9 763,6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9 763,6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870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9 763,6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99 575,2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146 296,9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229 949,9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«Управление муниципальной собственностью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41 951,6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01101 12010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01101 12010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01101 12010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01101 12010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01101 12070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01101 12070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01101 12070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01101 12070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Финансовое обеспечение проведения капитального, текущего ремонтов </w:t>
            </w:r>
            <w:r w:rsidRPr="0070161B">
              <w:rPr>
                <w:rFonts w:ascii="Times New Roman" w:hAnsi="Times New Roman"/>
              </w:rPr>
              <w:lastRenderedPageBreak/>
              <w:t>объектов муниципальной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01102 12020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01102 12020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01102 12020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01102 12020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01102 12020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01102 12080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01102 12080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01102 12080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01102 12080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«Обслуживание муниципального имущества»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15 830,4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14 452,0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14 452,0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01201 12030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01201 12030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01201 12030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01201 12030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13 945,2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13 242,0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13 242,0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13 945,2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13 242,0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13 242,0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10 606,5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10 606,5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10 606,5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3 338,7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2 508,0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1 135,4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Исполнение судебных актов </w:t>
            </w:r>
            <w:r w:rsidRPr="0070161B">
              <w:rPr>
                <w:rFonts w:ascii="Times New Roman" w:hAnsi="Times New Roman"/>
              </w:rPr>
              <w:lastRenderedPageBreak/>
              <w:t>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1 135,4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2 203,3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1 831,0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2 052,3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«Сохранность муниципальной собственности»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12 391,4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12 391,4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01301 12050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12 391,4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01301 12050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12 391,4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01301 12050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12 391,4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01301 12050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12 391,4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13 834,0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01400 00000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01401 00000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01401 12060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01401 12060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01401 12060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01401 12060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4 622,0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01401 12060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8 925,6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8 670,0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8 670,0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8 925,6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8 670,0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8 670,0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Финансовое обеспечение деятельности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8 925,6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8 670,0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8 670,0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8 173,0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8 173,0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8 173,0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8 173,0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6 454,3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6 258,0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6 258,0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1 949,2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системы предоставления государственных и муниципальных услуг»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23 062,0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22 910,0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22 910,0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«Оптимизация и повышение качества предоставляемых государственных и муниципальных услуг»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МАУ «Многофункциональный центр предоставления государственных и муниципальных услуг»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02001 12110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02001 12110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02001 12110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02001 12110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22 790,0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22 790,0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22 790,0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02001 12110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Основное мероприятие «Поддержка функционирования центра по оказанию государственных и </w:t>
            </w:r>
            <w:r w:rsidRPr="0070161B">
              <w:rPr>
                <w:rFonts w:ascii="Times New Roman" w:hAnsi="Times New Roman"/>
              </w:rPr>
              <w:lastRenderedPageBreak/>
              <w:t>муниципальных услуг»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Финансовое обеспечение для поддержки функционирования центра по оказанию государственных и муниципальных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02002 12120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02002 12120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02002 12120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02002 12120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34 561,6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81 690,9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165 343,9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34 561,6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81 690,9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165 343,9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Использование средств резервного фонда городского округа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31 999,6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31 999,6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31 999,6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31 986,5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99900 19990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79 270,3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162 923,3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99900 19990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79 270,3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162 923,3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99900 19990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880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79 270,3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162 923,3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2 019,6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2 114,6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2 114,6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1 922,6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2 017,6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2 017,6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1 922,6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2 017,6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2 017,6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1 476,7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1 549,6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1 549,6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Создание и функционирование административных комиссий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99900 79060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19 701,0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18 963,0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18 963,0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16 503,0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15 765,0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15 765,0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Муниципальная программа «Защита </w:t>
            </w:r>
            <w:proofErr w:type="spellStart"/>
            <w:r w:rsidRPr="0070161B">
              <w:rPr>
                <w:rFonts w:ascii="Times New Roman" w:hAnsi="Times New Roman"/>
              </w:rPr>
              <w:t>прокопчан</w:t>
            </w:r>
            <w:proofErr w:type="spellEnd"/>
            <w:r w:rsidRPr="0070161B">
              <w:rPr>
                <w:rFonts w:ascii="Times New Roman" w:hAnsi="Times New Roman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16 503,0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15 765,0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15 765,0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Основное мероприятие «Защита населения и территории от чрезвычайных ситуаций (пожарной </w:t>
            </w:r>
            <w:r w:rsidRPr="0070161B">
              <w:rPr>
                <w:rFonts w:ascii="Times New Roman" w:hAnsi="Times New Roman"/>
              </w:rPr>
              <w:lastRenderedPageBreak/>
              <w:t>безопасности, безопасности людей на водных объектах)»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03001 12220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03001 12220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03001 12220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03001 12220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03001 12230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03001 12230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03001 12230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03001 12230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15 857,6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15 233,0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15 233,0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«МБУ «УГОЧС г.Прокопьевска»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15 624,6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14 987,0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14 987,0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15 624,6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14 987,0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14 987,0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15 624,6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14 987,0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14 987,0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15 588,6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14 947,0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14 947,0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на модернизацию и ремонты «МБУ «УГОЧС г.Прокопьевска»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Предоставление субсидий бюджетным, </w:t>
            </w:r>
            <w:r w:rsidRPr="0070161B">
              <w:rPr>
                <w:rFonts w:ascii="Times New Roman" w:hAnsi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03002 12260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3 198,0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2 907,0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2 907,0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2 907,0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субсидии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629 564,9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364 566,0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371 566,0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1 313,4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1 048,4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584,9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Топливно-энергетический комплекс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«Жилищно-коммунальное хозяйство»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«Возмещение убытков, возникших в результате применения государственных регулируемых цен за реализацию угля населению»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15500 00000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«Компенсации разницы между стоимостью угля по закупочным ценам и розничной ценой угля для населения»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15501 00000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15501 14670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15501 14670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15501 14670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15501 14670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140 787,5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и поддержка городского электрического транспорта»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17000 00000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140 787,5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17001 00000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140 787,5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Финансовое обеспечение мероприятий по осуществлению пассажирских перевозок </w:t>
            </w:r>
            <w:proofErr w:type="spellStart"/>
            <w:r w:rsidRPr="0070161B">
              <w:rPr>
                <w:rFonts w:ascii="Times New Roman" w:hAnsi="Times New Roman"/>
              </w:rPr>
              <w:t>горэлектротранспортом</w:t>
            </w:r>
            <w:proofErr w:type="spellEnd"/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140 787,5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8 787,5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8 787,5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8 787,5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431 712,7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213 782,0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213 782,0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345 605,0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213 782,0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213 782,0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«Дороги»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345 605,0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213 782,0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213 782,0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</w:t>
            </w:r>
            <w:r w:rsidR="005013AA" w:rsidRPr="0070161B">
              <w:rPr>
                <w:rFonts w:ascii="Times New Roman" w:hAnsi="Times New Roman"/>
              </w:rPr>
              <w:t>Содержание</w:t>
            </w:r>
            <w:r w:rsidRPr="0070161B">
              <w:rPr>
                <w:rFonts w:ascii="Times New Roman" w:hAnsi="Times New Roman"/>
              </w:rPr>
              <w:t xml:space="preserve"> дорожно-мостового хозяйства»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84 535,0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дорожно-мостового хозяйства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84 535,0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76 508,8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79 804,0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79 804,0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76 508,8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79 804,0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79 804,0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76 508,8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79 804,0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79 804,0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8 026,1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2 576,1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2 576,1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5 450,0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5 450,0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«Ремонт дорог»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261 070,0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128 782,0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128 782,0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ремонту дорог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118 285,3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128 782,0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128 782,0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118 283,0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128 779,7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128 779,7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118 283,0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128 779,7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128 779,7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3 806,3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3 806,3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3 806,3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114 476,7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124 973,4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124 973,4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Проектирование, строительство (реконструкция), капитальный ремонт и ремонт автомобильных дорог общего </w:t>
            </w:r>
            <w:r w:rsidRPr="0070161B">
              <w:rPr>
                <w:rFonts w:ascii="Times New Roman" w:hAnsi="Times New Roman"/>
              </w:rPr>
              <w:lastRenderedPageBreak/>
              <w:t>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06102 72690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37 784,7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06102 72690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37 784,7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06102 72690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37 784,7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06102 72690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19 343,3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06102 72690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18 441,4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S2690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S2690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S2690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S2690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S2690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A10745" w:rsidP="00A10745">
            <w:pPr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</w:t>
            </w:r>
            <w:r w:rsidR="00D82526" w:rsidRPr="009A2FBF">
              <w:rPr>
                <w:rFonts w:ascii="Times New Roman" w:hAnsi="Times New Roman"/>
                <w:spacing w:val="-2"/>
              </w:rPr>
              <w:t>S269S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S269S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S269S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06102 S269S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86 107,7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Итого по 180F200000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86 107,7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86 107,7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86 107,7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86 107,7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86 107,7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50 389,8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15 184,0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22 184,0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«Осуществление градостроительной деятельности на территории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14 184,0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21 184,0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18 811,3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13 385,0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20 385,0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04101 12340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04101 12340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04101 12340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04101 12340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10 385,0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10 385,0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9 037,0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9 037,0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6 940,0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6 940,0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6 940,0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04201 12360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04201 12360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04201 12360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04201 12360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малого и среднего предпринимательства Прокопьевского городского округа» на 2016 -2021 годы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29 905,8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Информационная и консультационная поддержка, в т. ч. выставочно-ярмарочная деятельность, статьи, ТВ-передачи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образовательных программ и мероприятий массового обучения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грантов начинающим субъектам малого и среднего предпринимательства на создание собственного бизнеса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для возмещения части затрат, связанных с приобретением оборудования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на возмещение части затрат субъектам малого и среднего предпринимательства, занимающимся производственной деятельностью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на возмещение части затрат субъектам малого и среднего предпринимательства, занимающимся социально-значимыми видами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(гранты в форме субсидий) </w:t>
            </w:r>
            <w:r w:rsidRPr="0070161B">
              <w:rPr>
                <w:rFonts w:ascii="Times New Roman" w:hAnsi="Times New Roman"/>
              </w:rPr>
              <w:lastRenderedPageBreak/>
              <w:t>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14002 14460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Итого по 140I500000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29 663,7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140I555270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55270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25 813,5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55274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25 813,5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55274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25 813,5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55274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25 813,5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55274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25 813,5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140I571320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71320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3 850,2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71321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3 850,2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71321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3 850,2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71321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3 850,2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140I5 71321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3 850,2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1 429 712,1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969 491,0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958 647,9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175 537,7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77 655,0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73 701,9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«Доступное и комфортное жилье»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113 250,9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35 498,0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31 544,9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11 567,0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11 567,0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70161B">
              <w:rPr>
                <w:rFonts w:ascii="Times New Roman" w:hAnsi="Times New Roman"/>
              </w:rPr>
              <w:lastRenderedPageBreak/>
              <w:t>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05101 12440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101 683,9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27 328,0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24 399,9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«Ликвидация аварийного фонда»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постановке и снятия с учета земельных участков и многоквартирных домов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05202 12470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05202 12470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05202 12470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05202 12470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расходов на снос аварийного жилья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05202 12490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05202 12490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05202 12490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05202 12490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16 030,0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24 387,0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20 092,0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переселению граждан из аварийного жилищного фонда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6 767,0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6 767,0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6 767,0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6 767,0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18 420,0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18 420,0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18 420,0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05203 12480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18 420,0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052F300000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82 673,9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3 017,9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052F309500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78 844,8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09502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78 844,8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09502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78 844,8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09502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78 844,8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09502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78 844,8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052F309600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09600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3 829,2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3 017,9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09602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3 829,2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3 017,9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09602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3 829,2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3 017,9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09602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3 829,2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3 017,9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052F3 09602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3 829,2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3 017,9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«Территории»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«Ремонт дворовых территорий»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«Жилищно-коммунальное хозяйство»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21 038,4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«Капитальный ремонт многоквартирных домов»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21 038,4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21 038,4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капитальному ремонту жилых домов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15301 14580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18 038,4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15301 14580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18 038,4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15301 14580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18 038,4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15301 14580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18 038,4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15301 14590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15301 14590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15301 14590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15301 14590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33 848,4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23 547,0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23 547,0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«Ветхое жилье»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15 669,4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15 608,2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9 679,4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9 679,4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9 679,4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9 679,4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организации вывоза и утилизации ТБО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</w:t>
            </w:r>
            <w:r w:rsidRPr="0070161B">
              <w:rPr>
                <w:rFonts w:ascii="Times New Roman" w:hAnsi="Times New Roman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16101 14730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16102 14740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16102 14740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16102 14740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16102 14740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«Многоквартирные дома коммунального заселения»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«Реализация мер по содержанию и ремонту многоквартирных домов коммунального заселения»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16201 14750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16201 14750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16201 14750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16201 14750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«Внутриквартальные инженерные сети»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4 158,7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«Реализация мер по ремонту и содержанию сетей инженерно- технического обеспечения»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4 158,7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16301 14760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4 158,7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16301 14760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4 158,7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16301 14760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4 158,7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на возмещение недополученных доходов и( или)  </w:t>
            </w:r>
            <w:r w:rsidRPr="0070161B">
              <w:rPr>
                <w:rFonts w:ascii="Times New Roman" w:hAnsi="Times New Roman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16301 14760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4 158,7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Подпрограмма «Локальные очистные сооружения»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16400 00000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сооружений, предназначенных для очистки сточных вод»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16401 00000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16401 14770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16401 14770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16401 14770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16401 14770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«Специализированный жилой фонд»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16500 00000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9 929,4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16501 00000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9 929,4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ремонту и содержанию специализированного жилого фонда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16501 14780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9 929,4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16501 14780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9 929,4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16501 14780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9 929,4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16501 14780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9 929,4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8 312,0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«Муниципальные административные здания»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16600 00000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1 098,6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«Реализация мер по содержанию муниципальных административных зданий»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16601 00000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1 098,6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муниципальных административных зданий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16601 14790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1 098,6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16601 14790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1 098,6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16601 14790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1 098,6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16601 14790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1 098,6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1690000000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Итого по 1690100000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16901 00000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Финансовое обеспечение мероприятий по созданию </w:t>
            </w:r>
            <w:proofErr w:type="spellStart"/>
            <w:r w:rsidRPr="0070161B">
              <w:rPr>
                <w:rFonts w:ascii="Times New Roman" w:hAnsi="Times New Roman"/>
              </w:rPr>
              <w:t>безбарьерной</w:t>
            </w:r>
            <w:proofErr w:type="spellEnd"/>
            <w:r w:rsidRPr="0070161B">
              <w:rPr>
                <w:rFonts w:ascii="Times New Roman" w:hAnsi="Times New Roman"/>
              </w:rPr>
              <w:t xml:space="preserve"> среды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16901 14860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16901 14860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16901 14860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16901 14860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180F200000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1 049 810,1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698 186,0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691 546,0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«Жилищно-коммунальное хозяйство»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1 049 810,1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698 186,0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691 546,0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20 461,0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33 300,0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13 171,0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на реконструкцию очистных сооружений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15102 14530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15102 14530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15102 14530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Бюджетные инвестиции в объекты </w:t>
            </w:r>
            <w:r w:rsidRPr="0070161B">
              <w:rPr>
                <w:rFonts w:ascii="Times New Roman" w:hAnsi="Times New Roman"/>
              </w:rPr>
              <w:lastRenderedPageBreak/>
              <w:t>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15102 14530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Основное мероприятие «Обеспечение надежности систем коммунальной инфраструктуры»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7 290,0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прочих мероприятий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Поддержка жилищно-коммунального хозяйства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S2500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Поддержка жилищно-коммунального хозяйства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S2500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7 290,0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S2500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S2500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S2500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Поддержка жилищно-коммунального хозяйства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S250S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S250S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S250S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15103 S250S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922 085,8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607 143,0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607 143,0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922 085,8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607 143,0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607 143,0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15201 14560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890 085,8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575 143,0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575 143,0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15201 14560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890 085,8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575 143,0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575 143,0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15201 14560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890 085,8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575 143,0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575 143,0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</w:t>
            </w:r>
            <w:r w:rsidRPr="0070161B">
              <w:rPr>
                <w:rFonts w:ascii="Times New Roman" w:hAnsi="Times New Roman"/>
              </w:rPr>
              <w:lastRenderedPageBreak/>
              <w:t>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15201 14560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890 085,8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575 143,0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575 143,0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Финансовое обеспечение мероприятий на компенсацию выпадающих доходов организациям, предоставляющим населению услуги холодного водоснабжения и водоотведения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15201 14570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15201 14570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15201 14570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15201 14570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«Энергосбережение и повышение энергоэффективности экономики»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107 263,3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57 743,0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51 103,0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«Улучшение качества водоснабжения и водоотведения в домах жилищного фонда»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101 613,3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28 370,0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S247S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S247S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S247S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S247S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9 780,0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100 113,3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88 050,0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88 050,0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88 050,0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88 050,0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12 063,3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12 063,3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12 063,3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12 063,3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Капитальный ремонт объектов систем водоснабжения и водоотведения с </w:t>
            </w:r>
            <w:r w:rsidRPr="0070161B">
              <w:rPr>
                <w:rFonts w:ascii="Times New Roman" w:hAnsi="Times New Roman"/>
              </w:rPr>
              <w:lastRenderedPageBreak/>
              <w:t>применением энергоэффективных технологий, материалов и оборудования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S2530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S2530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S2530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S2530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S2530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S253S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S253S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S253S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15402 S253S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«Обеспечение своевременной корректировки схем водоснабжения и водоотведения»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на выполнение работ по актуализации схем водоснабжения и водоотведения Прокопьевского городского округа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15403 14650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15403 14650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15403 14650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15403 14650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«Обеспечение своевременной корректировки схем теплоснабжения»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27 873,0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26 953,0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прочих мероприятий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24 873,0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23 953,0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1 485,7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24 873,0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23 953,0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24 873,0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23 953,0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24 873,0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23 953,0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15404 14640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15404 14640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15404 14640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15404 14640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15404 14660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180 714,0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170 198,0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169 948,0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157 651,6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159 898,0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159 648,0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«Территории»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6 072,9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«Ремонт дворовых территорий»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4 422,9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4 422,9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4 422,9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4 422,9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4 422,9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«Ремонт аллей, площадей, стел, мемориалов»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ремонту аллей, площадей, стел, мемориалов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06202 12560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06202 12560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06202 12560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06202 12560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Подпрограмма «Зеленое хозяйство»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67 609,0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«Содержание зеленых насаждений»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67 609,0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06301 12570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67 609,0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06301 12570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67 609,0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06301 12570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67 609,0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06301 12570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67 609,0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70 200,0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«Частный жилой сектор»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5 804,4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«Подготовительные мероприятия к безопасному пропуску паводковых вод»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1 134,3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противопаводковых мероприятий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06401 12590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1 134,3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06401 12590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1 134,3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06401 12590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1 134,3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06401 12590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1 134,3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«Содержание и ремонт дорог и мостов»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3 951,2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06402 12600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3 951,2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06402 12600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3 951,2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06402 12600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3 951,2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06402 12600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3 951,2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«Ремонт водопроводов»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718,9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ремонту водопроводов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06403 12610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718,9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06403 12610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718,9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06403 12610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718,9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06403 12610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718,9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«Содержание и ремонт ограждений»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06405 00000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и ремонту ограждений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06405 12620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06405 12620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06405 12620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06405 12620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«Бытовые услуги»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06500 00000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«Содержание городских кладбищ и службы «Груз 200»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06501 00000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работ по содержанию мест захоронения и службы «Груз 200»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1 188,7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1 188,7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1 188,7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2 811,3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2 811,3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2 811,3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«Свет»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41 601,5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41 601,5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41 601,5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37 131,3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37 134,0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37 134,0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37 131,3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37 134,0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37 134,0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37 131,3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37 134,0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37 134,0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</w:t>
            </w:r>
            <w:r w:rsidRPr="0070161B">
              <w:rPr>
                <w:rFonts w:ascii="Times New Roman" w:hAnsi="Times New Roman"/>
              </w:rPr>
              <w:lastRenderedPageBreak/>
              <w:t>должностных лиц этих органов, а также в результате деятельности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«Экология»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11 833,9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12 908,0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12 658,0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11 833,9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12 908,0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12 658,0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06701 12700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2 929,8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06701 12700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2 929,8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06701 12700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2 929,8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06701 12700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2 929,8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06701 12710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8 904,2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9 158,0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9 158,0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06701 12710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8 904,2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9 158,0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9 158,0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06701 12710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8 904,2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9 158,0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9 158,0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06701 12710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8 904,2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9 158,0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9 158,0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06701 71140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06701 71140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06701 71140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06701 71140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«Эксплуатация природоохранных объектов»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06800 00000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4 073,2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«Поддержание безопасного уровня воды в закрытых шахтах»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06801 00000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4 073,2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поддержанию безопасного уровня воды в закрытых шахтах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06801 12720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4 073,2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06801 12720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4 073,2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06801 12720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4 073,2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06801 12720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4 073,2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Подпрограмма «Повышение </w:t>
            </w:r>
            <w:r w:rsidRPr="0070161B">
              <w:rPr>
                <w:rFonts w:ascii="Times New Roman" w:hAnsi="Times New Roman"/>
              </w:rPr>
              <w:lastRenderedPageBreak/>
              <w:t>безопасности дорожного движения»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16 656,7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Основное мероприятие «Обустройство дорог техническими средствами регулирования дорожного движения»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06901 00000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16 656,7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16 656,7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14 431,7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14 431,7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14 431,7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"Оборудование и предоставление спортивных площадок и спортивного инвентаря в пользование населению"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11201 13910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11201 13910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11201 13910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11201 13910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«Молодежная политика»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9 519,5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9 519,5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13003 13910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9 519,5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13003 13910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9 519,5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70161B">
              <w:rPr>
                <w:rFonts w:ascii="Times New Roman" w:hAnsi="Times New Roman"/>
              </w:rPr>
              <w:lastRenderedPageBreak/>
              <w:t>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13003 13910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9 519,5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13003 13910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9 519,5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180F200000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23 650,3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23 452,0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23 452,0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«Частный жилой сектор»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«Вознаграждение председателей поселковых советов»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06404 00000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06404 12630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06404 12630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06404 12630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06404 12630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Муниципальная программа </w:t>
            </w:r>
            <w:r w:rsidRPr="0070161B">
              <w:rPr>
                <w:rFonts w:ascii="Times New Roman" w:hAnsi="Times New Roman"/>
              </w:rPr>
              <w:lastRenderedPageBreak/>
              <w:t>«Возмещение затрат за услуги жилищно-коммунального хозяйства»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22 790,3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22 592,0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Подпрограмма «Управление ЖКХ»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2 314,3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2 314,3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2 314,3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2 195,8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2 195,8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1 533,0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1 533,0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МКУ «Служба ЖКХ и благоустройства»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обеспечения деятельности учреждения в сфере ЖКХ, благоустройства, дорожной деятельности»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16 973,0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16 973,0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16 973,0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16 973,0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16 973,0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16 973,0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13 025,0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3 933,0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3 933,0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3 933,0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Pr="0070161B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231,5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3 156,7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3 271,6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3 271,6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2 683 616,7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2 454 491,9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2 451 496,9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822 328,6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822 677,5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822 677,5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822 328,6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822 677,5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822 677,5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дошкольного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821 228,6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821 577,5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821 577,5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821 228,6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821 577,5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821 577,5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341 073,8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335 786,0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335 786,0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341 073,8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335 786,0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335 786,0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262 097,5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260 444,0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260 444,0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262 071,9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260 442,0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260 442,0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78 976,2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75 342,0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75 342,0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78 969,1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75 340,0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75 340,0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11 448,4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8 010,0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8 010,0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 w:rsidRPr="0070161B">
              <w:rPr>
                <w:rFonts w:ascii="Times New Roman" w:hAnsi="Times New Roman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10 875,4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8 010,0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8 010,0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10 767,4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7 902,0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7 902,0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2 092,9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7 902,0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7 902,0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8 674,5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468 682,5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477 781,5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477 781,5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468 682,5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477 781,5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477 781,5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374 669,0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383 683,2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383 683,2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374 669,0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383 683,2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383 683,2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94 013,5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94 098,3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94 098,3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94 013,5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94 098,3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94 098,3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Подпрограмма «Социальные гарантии в системе образования, прочие </w:t>
            </w:r>
            <w:r w:rsidRPr="0070161B">
              <w:rPr>
                <w:rFonts w:ascii="Times New Roman" w:hAnsi="Times New Roman"/>
              </w:rPr>
              <w:lastRenderedPageBreak/>
              <w:t>мероприятия»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1 567 241,2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1 352 107,1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1 352 112,1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1 567 241,2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1 352 107,1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1 352 112,1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1 408 231,1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1 200 209,3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1 200 214,3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"Организация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1 400 450,1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1 196 447,3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1 196 447,3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14 327,3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14 327,3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14 262,3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13 945,2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213 342,6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221 521,0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221 521,0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213 342,6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221 521,0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221 521,0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206 545,1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214 952,0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214 952,0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206 293,9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214 873,0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214 873,0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6 797,4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6 795,4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969 670,2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947 831,3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947 831,3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120 385,9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116 283,5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116 283,5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120 385,9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116 283,5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116 283,5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92 459,8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89 309,0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89 309,0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27 922,9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26 971,3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26 971,3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1 944,5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1 853,8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1 853,8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1 944,5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1 853,8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1 853,8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1 776,8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1 790,8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1 790,8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847 339,9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829 694,0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829 694,0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827 427,9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810 426,6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810 426,6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827 427,9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810 426,6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810 426,6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19 267,4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19 267,4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19 267,4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19 267,4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07201S1770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S1770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203 110,1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Строительство, реконструкция и капитальный ремонт образовательных </w:t>
            </w:r>
            <w:r w:rsidRPr="0070161B">
              <w:rPr>
                <w:rFonts w:ascii="Times New Roman" w:hAnsi="Times New Roman"/>
              </w:rPr>
              <w:lastRenderedPageBreak/>
              <w:t>организаций (субсидии муниципальным образованиям)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S1771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182 799,0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S1771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182 799,0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S1771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182 799,0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S1771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182 799,0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S177S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S177S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S177S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07201 S177S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7 781,0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L0270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L0270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L0270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L0270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автономным учреждениям на финансовое обеспечение </w:t>
            </w:r>
            <w:r w:rsidRPr="0070161B">
              <w:rPr>
                <w:rFonts w:ascii="Times New Roman" w:hAnsi="Times New Roman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Адресная социальная поддержка участников образовательного процесса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2 750,0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S200S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S200S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S200S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S200S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S2060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2 663,3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1 413,3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1 413,3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1 413,3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1 413,3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826,3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128 971,9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124 530,6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124 530,6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«Реализация мероприятий воспитательно-образовательной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128 971,9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124 530,6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124 530,6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3 463,0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3 358,0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3 358,0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3 358,0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3 358,0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3 304,8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3 348,0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3 348,0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07401 12950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125 298,9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120 850,6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120 850,6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86 241,8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86 158,6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86 158,6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86 241,8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86 158,6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86 158,6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66 216,0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66 170,4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66 170,4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19 997,3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19 983,5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38 963,4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34 408,0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34 408,0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38 963,4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34 408,0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34 408,0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3 756,9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35 098,2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34 305,0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34 305,0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07401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29 421,1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25 974,2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25 974,2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29 421,1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25 974,2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25 974,2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14 682,9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13 243,0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13 243,0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14 085,3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12 655,0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12 655,0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14 085,3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12 655,0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12 655,0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13 968,0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597,6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597,6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07501 12960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07501 71840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14 578,2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12 578,2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12 578,2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07501 71840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14 578,2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12 578,2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12 578,2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07501 71840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14 578,2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12 578,2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12 578,2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07501 71840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07501 71840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14 528,2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12 528,2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12 528,2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07501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1 393,0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1 393,0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Начальное профессиональное образование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212 556,6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211 792,0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211 792,0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117 435,5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116 211,0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116 211,0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дополнительного образования детей»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117 254,5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116 030,0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116 030,0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108 751,9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116 030,0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116 030,0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107 978,6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115 395,0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115 395,0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107 978,6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115 395,0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115 395,0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107 978,6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115 395,0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115 395,0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107 976,6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115 393,0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115 393,0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07301 12860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07301 12940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07301 12940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07301 12940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07301 12940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07301 S1930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8 502,6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07302 12920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8 502,6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07302 12920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8 502,6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07302 12920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8 502,6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07302 12920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8 502,6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95 121,1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95 581,0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95 581,0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95 121,1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95 581,0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95 581,0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95 121,1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95 581,0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95 581,0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94 893,7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95 071,0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95 071,0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94 893,7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95 071,0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95 071,0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83 656,8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95 071,0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95 071,0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83 656,8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95 071,0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95 071,0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11 236,9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11 236,9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08101 13340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Предоставление субсидий бюджетным, автономным учреждениям и иным </w:t>
            </w:r>
            <w:r w:rsidRPr="0070161B">
              <w:rPr>
                <w:rFonts w:ascii="Times New Roman" w:hAnsi="Times New Roman"/>
              </w:rPr>
              <w:lastRenderedPageBreak/>
              <w:t>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08101 13340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08101 13340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08101 13340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08101 13340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поддержки юных талантов культуры города Прокопьевска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35 297,5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24 860,1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21 860,1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33 869,6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33 869,6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33 869,6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9 523,3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9 427,0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9 427,0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3 720,3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3 720,3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3 688,0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3 695,3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3 695,3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5 741,3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5 741,3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бюджетным учреждениям на </w:t>
            </w:r>
            <w:r w:rsidRPr="0070161B">
              <w:rPr>
                <w:rFonts w:ascii="Times New Roman" w:hAnsi="Times New Roman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5 713,9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11 005,5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11 005,5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11 046,0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12 901,9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13 300,3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12 901,9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12 901,9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12 901,9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"Оборудование и предоставление спортивных площадок и спортивного инвентаря в пользование населению"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Финансовое обеспечение мероприятий </w:t>
            </w:r>
            <w:r w:rsidRPr="0070161B">
              <w:rPr>
                <w:rFonts w:ascii="Times New Roman" w:hAnsi="Times New Roman"/>
              </w:rPr>
              <w:lastRenderedPageBreak/>
              <w:t>по оборудованию спортивных площадок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11201 14010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11201 14010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11201 14010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11201 14010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«Молодежная политика»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1 427,9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1 387,1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1 387,1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оказания информационных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13001 14310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13001 14310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13001 14310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13001 14310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927,9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887,1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887,1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13002 13980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13002 13980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13002 13980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13002 13980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мер в области государственной молодежной политики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S0490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707,1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мер в области государственной молодежной политики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S0490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537,1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S0490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537,1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S0490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537,1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S0490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537,1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537,1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мер в области государственной молодежной политики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S049S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S049S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S049S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13002 S049S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46 192,8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43 055,2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43 055,2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46 192,8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43 055,2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43 055,2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28 806,7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26 263,0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26 263,0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28 806,7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26 263,0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26 263,0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13 686,4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8 293,0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13 686,4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8 293,0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10 011,9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8 293,0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10 011,9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8 293,0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8 293,0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3 674,5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3 674,5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Финансовое обеспечение деятельности прочих муниципальных учреждений, </w:t>
            </w:r>
            <w:r w:rsidRPr="0070161B">
              <w:rPr>
                <w:rFonts w:ascii="Times New Roman" w:hAnsi="Times New Roman"/>
              </w:rPr>
              <w:lastRenderedPageBreak/>
              <w:t>оказывающих услуги в области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12 535,7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17 970,0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17 970,0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12 535,7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17 970,0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17 970,0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12 535,7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17 970,0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17 970,0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12 483,7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17 968,0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17 968,0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07601 12890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1 724,7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1 724,7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1 724,7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07601 12970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1 724,7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16 784,1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16 108,2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16 108,2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16 784,1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16 108,2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16 108,2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7 805,9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7 095,4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6 420,0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6 420,0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7 095,4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6 420,0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6 420,0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5 449,6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1 489,0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1 489,0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707,8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707,8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631,2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8 854,2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8 854,2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8 854,2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8 549,5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8 553,5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8 553,5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8 549,5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8 553,5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8 553,5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6 563,9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1 982,3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1 982,3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1 982,3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175,2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175,2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148,1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125,5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431,5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201,5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201,5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548 107,5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370 475,4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370 475,4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465 976,1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290 199,0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290 199,0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465 976,1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290 199,0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290 199,0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культуры»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419 266,3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290 089,0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290 089,0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357 233,1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228 599,0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228 599,0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206 685,3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208 391,0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208 391,0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206 685,3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208 391,0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208 391,0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167 974,5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168 967,0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168 967,0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70161B">
              <w:rPr>
                <w:rFonts w:ascii="Times New Roman" w:hAnsi="Times New Roman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167 974,5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168 967,0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168 967,0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38 710,8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39 424,0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39 424,0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38 710,8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39 424,0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39 424,0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134 727,3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123 400,0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123 400,0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123 400,0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11 327,3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11 327,3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11 327,3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7 452,0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12 856,0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12 756,0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12 756,0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12 856,0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12 756,0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12 756,0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10 579,0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10 479,0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10 479,0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10 579,0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10 479,0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10 479,0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2 277,0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2 277,0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Предоставление субсидий бюджетным, автономным учреждениям и иным </w:t>
            </w:r>
            <w:r w:rsidRPr="0070161B">
              <w:rPr>
                <w:rFonts w:ascii="Times New Roman" w:hAnsi="Times New Roman"/>
              </w:rPr>
              <w:lastRenderedPageBreak/>
              <w:t>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2 924,5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1 674,5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«Развитие музейного дела»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9 370,4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9 539,0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9 539,0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музеев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8 840,4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8 959,0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8 959,0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8 840,4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8 959,0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8 959,0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8 840,4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8 959,0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8 959,0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8 766,6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8 959,0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8 959,0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08202 13360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бюджетным учреждениям на </w:t>
            </w:r>
            <w:r w:rsidRPr="0070161B">
              <w:rPr>
                <w:rFonts w:ascii="Times New Roman" w:hAnsi="Times New Roman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08202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52 662,8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51 951,0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51 951,0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библиотек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08203 13330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47 797,8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48 636,0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48 636,0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08203 13330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47 797,8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48 636,0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48 636,0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08203 13330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47 797,8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48 636,0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48 636,0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08203 13330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47 797,8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48 636,0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48 636,0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08203 13420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08203 13420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08203 13420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08203 13420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08203 13420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08203 S0420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46 709,8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«Городские праздничные мероприятия»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1 664,8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1 399,7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1 399,7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1 383,8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70161B">
              <w:rPr>
                <w:rFonts w:ascii="Times New Roman" w:hAnsi="Times New Roman"/>
              </w:rPr>
              <w:lastRenderedPageBreak/>
              <w:t>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1 019,4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364,4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45 045,0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L5090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45 045,0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L5090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45 045,0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L5090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45 045,0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L5090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45 045,0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82 131,4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80 276,4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80 276,4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82 131,4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80 276,4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80 276,4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культуры»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72 442,4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70 416,0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70 416,0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71 385,5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68 955,0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68 955,0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6 090,2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5 775,0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5 775,0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6 055,4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5 462,0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5 462,0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Расходы на выплаты персоналу </w:t>
            </w:r>
            <w:r w:rsidRPr="0070161B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6 055,4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5 462,0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5 462,0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4 613,2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1 393,1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1 266,0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ремонтов, технического оснащения и укрепления материально-технической базы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08204 13400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08204 13400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08204 13400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08204 13400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08204 13410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64 988,9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Предоставление субсидий бюджетным, </w:t>
            </w:r>
            <w:r w:rsidRPr="0070161B">
              <w:rPr>
                <w:rFonts w:ascii="Times New Roman" w:hAnsi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08204 13410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64 988,9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08204 13410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64 988,9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08204 13410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64 988,9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63 170,0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63 170,0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08205 00000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1 056,9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иных выплат работникам культуры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08205 13390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1 056,9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08205 13390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1 056,9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08205 13390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1 056,9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9 689,0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9 860,4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9 860,4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«Городские праздничные мероприятия»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8 971,9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9 010,4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9 010,4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8 467,9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7 196,4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7 196,4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7 196,4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1 030,3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1 030,3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1 816,4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1 816,4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Иные выплаты, за исключением фонда </w:t>
            </w:r>
            <w:r w:rsidRPr="0070161B">
              <w:rPr>
                <w:rFonts w:ascii="Times New Roman" w:hAnsi="Times New Roman"/>
              </w:rPr>
              <w:lastRenderedPageBreak/>
              <w:t>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1 816,4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1 816,4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1 816,4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1 816,4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1 816,4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1 816,4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«Создание скульптурных композиций»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198,1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08303 13430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198,1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08303 13430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198,1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08303 13430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198,1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08303 13430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198,1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2 207 008,2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2 158 048,5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2 180 241,2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Муниципальная программа «Качество </w:t>
            </w:r>
            <w:r w:rsidRPr="0070161B">
              <w:rPr>
                <w:rFonts w:ascii="Times New Roman" w:hAnsi="Times New Roman"/>
              </w:rPr>
              <w:lastRenderedPageBreak/>
              <w:t>жизни»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по выплате пенсий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20 363,0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20 020,0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99,5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20 263,5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19 920,5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19 920,5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20 263,5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19 920,5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19 920,5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20 263,5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19 920,5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19 920,5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обслуживание населения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291 926,8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267 289,3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267 289,3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«Качество жизни»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291 926,8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267 289,3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267 289,3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социального обслуживания населения»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291 926,8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267 289,3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267 289,3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291 926,8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267 289,3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267 289,3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Финансовое обеспечение учреждений </w:t>
            </w:r>
            <w:r w:rsidRPr="0070161B">
              <w:rPr>
                <w:rFonts w:ascii="Times New Roman" w:hAnsi="Times New Roman"/>
              </w:rPr>
              <w:lastRenderedPageBreak/>
              <w:t>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10201 13820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177 250,9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173 302,5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173 302,5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177 250,9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173 302,5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173 302,5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177 250,9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173 302,5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173 302,5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177 250,9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173 302,5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173 302,5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114 047,9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93 358,8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93 358,8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101 671,1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82 717,3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82 717,3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101 671,1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82 717,3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82 717,3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78 042,7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63 495,0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63 495,0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23 569,4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19 176,0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19 176,0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12 163,3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10 435,5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10 435,5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12 163,3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10 435,5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10 435,5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364,1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364,1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11 652,3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10 071,4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10 071,4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10201 70190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1 250 489,8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1 233 892,6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1 244 837,3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«Доступное и комфортное жилье»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524 659,3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515 683,5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525 799,2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10 209,4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10 209,4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10 209,4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10 209,4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8 423,1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10 209,4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10 209,4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4 123,1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4 930,0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4 123,1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4 123,1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4 123,1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Обеспечение жильем социальных категорий граждан, установленных </w:t>
            </w:r>
            <w:r w:rsidRPr="0070161B">
              <w:rPr>
                <w:rFonts w:ascii="Times New Roman" w:hAnsi="Times New Roman"/>
              </w:rPr>
              <w:lastRenderedPageBreak/>
              <w:t>законодательством Кемеровской области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5 279,4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5 279,4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5 279,4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5 279,4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5 279,4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5 279,4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05102 S166S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4 300,0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5 279,4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5 279,4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501 785,1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05204 00000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501 785,1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05204 51560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501 785,1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05204 51560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501 785,1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05204 51560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501 785,1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05204 51560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501 785,1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502 479,3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«Обеспечение жильем молодых семей»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7 111,1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7 111,1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05301 L4970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7 111,1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05301 L4970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7 111,1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05301 L4970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7 111,1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05301 L4970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7 111,1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6 645,8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1 789,0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11 210,5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6 645,8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1 789,0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11 210,5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05401 12430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05401 12430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05401 12430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05401 12430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Финансовое обеспечение мероприятий </w:t>
            </w:r>
            <w:r w:rsidRPr="0070161B">
              <w:rPr>
                <w:rFonts w:ascii="Times New Roman" w:hAnsi="Times New Roman"/>
              </w:rPr>
              <w:lastRenderedPageBreak/>
              <w:t>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05401 12460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05401 12460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05401 12460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05401 12460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05401 51350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2 515,8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05401 51350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2 515,8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05401 51350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2 515,8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05401 51350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2 515,8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05401 51760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4 402,6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05401 51760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4 402,6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05401 51760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4 402,6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05401 51760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4 402,6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27 297,4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27 020,0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дошкольного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3 516,4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3 516,4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3 516,4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Прочая закупка товаров, работ и услуг </w:t>
            </w:r>
            <w:r w:rsidRPr="0070161B">
              <w:rPr>
                <w:rFonts w:ascii="Times New Roman" w:hAnsi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3 493,4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4 577,0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2 980,4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2 980,4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07202 73050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2 980,4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07202 73050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2 980,4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07202 73050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2 980,4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07202 73050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2 980,4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20 800,6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20 420,0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6 000,6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5 420,0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5 420,0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580,6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3 280,0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3 279,3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3 279,3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3 279,3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3 129,3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3 129,3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3 129,3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1 592,0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1 592,0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1 592,0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078P100000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14 790,0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14 990,0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14 514,5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14 714,5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14 714,5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бюджетным учреждениям на финансовое обеспечение </w:t>
            </w:r>
            <w:r w:rsidRPr="0070161B">
              <w:rPr>
                <w:rFonts w:ascii="Times New Roman" w:hAnsi="Times New Roman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14 514,5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14 714,5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14 714,5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275,5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275,5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08101 72010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культуры»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08205 00000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08205 70430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08205 70430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08205 70430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08205 70430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«Качество жизни»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697 935,2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690 591,1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691 420,1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697 935,2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690 591,1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691 420,1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646 078,0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634 498,8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635 327,8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2 629,6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3 095,3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3 288,3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2 615,8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3 080,3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3 272,3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2 615,8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3 080,3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3 272,3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2 615,8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3 080,3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3 272,3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16 205,0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15 887,0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16 124,6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15 808,0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16 441,0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16 124,6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15 808,0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16 441,0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16 124,6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15 808,0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16 441,0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160 438,0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153 638,0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153 638,0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1 521,8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1 521,8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1 521,8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1 521,8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1 521,8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1 521,8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158 798,0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152 116,2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152 116,2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158 798,0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152 116,2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152 116,2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158 798,0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152 116,2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152 116,2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62 266,0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62 266,0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62 266,0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538,3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538,3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538,3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61 727,7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61 727,7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61 727,7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54 683,7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54 683,7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54 683,7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54 683,7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54 683,7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54 683,7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7 044,0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7 044,0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7 044,0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7 044,0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7 044,0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7 044,0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2 202,7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2 202,7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2 202,7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2 183,5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2 183,5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17 594,0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17 594,0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17 594,0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184,1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184,1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184,1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17 409,9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17 409,9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17 409,9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16 588,9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16 588,9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16 588,9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16 588,9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16 588,9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16 588,9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821,0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Пособия, компенсации, меры социальной поддержки по публичным </w:t>
            </w:r>
            <w:r w:rsidRPr="0070161B">
              <w:rPr>
                <w:rFonts w:ascii="Times New Roman" w:hAnsi="Times New Roman"/>
              </w:rPr>
              <w:lastRenderedPageBreak/>
              <w:t>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971,6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1 028,6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1 028,6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962,7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1 019,7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1 019,7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75 064,0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75 064,0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75 064,0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74 713,7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74 713,7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74 713,7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74 713,7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74 713,7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74 713,7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74 713,7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74 713,7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74 713,7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33 336,5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25 137,9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25 137,9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33 336,5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25 137,9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25 137,9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33 336,5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25 137,9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25 137,9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на возмещение недополученных доходов и( или)  возмещение фактически понесенных </w:t>
            </w:r>
            <w:r w:rsidRPr="0070161B">
              <w:rPr>
                <w:rFonts w:ascii="Times New Roman" w:hAnsi="Times New Roman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10101 70110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33 336,5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25 137,9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25 137,9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45 695,0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45 995,0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45 995,0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543,2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45 151,8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45 451,8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45 451,8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45 151,8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45 451,8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45 451,8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45 151,8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45 451,8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45 451,8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Социальное обеспечение и иные </w:t>
            </w:r>
            <w:r w:rsidRPr="0070161B">
              <w:rPr>
                <w:rFonts w:ascii="Times New Roman" w:hAnsi="Times New Roman"/>
              </w:rPr>
              <w:lastRenderedPageBreak/>
              <w:t>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736,3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666,7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736,3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666,7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736,3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666,7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666,7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1 248,3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1 185,0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1 225,3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1 166,5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1 225,3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1 166,5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1 225,3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1 166,5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1 166,5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223 131,0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226 231,0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226 231,0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2 126,2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2 126,2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2 126,2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2 126,2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2 126,2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2 126,2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2 126,2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2 126,2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2 126,2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221 004,8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224 104,8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224 104,8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221 004,8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224 104,8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224 104,8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221 004,8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224 104,8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224 104,8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Выплата социального пособия на погребение и возмещение расходов по гарантированному перечню услуг по </w:t>
            </w:r>
            <w:r w:rsidRPr="0070161B">
              <w:rPr>
                <w:rFonts w:ascii="Times New Roman" w:hAnsi="Times New Roman"/>
              </w:rPr>
              <w:lastRenderedPageBreak/>
              <w:t>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4 315,0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4 257,0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4 257,0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3 550,6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3 492,6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3 550,6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3 492,6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3 550,6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3 492,6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743,2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743,2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743,2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743,2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«Поддержка семьи, материнства и детства»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1 920,2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2 055,3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2 055,3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1 889,1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2 014,1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2 014,1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1 874,9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1 999,9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1 999,9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1 704,4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1 999,9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1 999,9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1 633,6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1 929,1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1 929,1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Приобретение товаров, работ, услуг в </w:t>
            </w:r>
            <w:r w:rsidRPr="0070161B">
              <w:rPr>
                <w:rFonts w:ascii="Times New Roman" w:hAnsi="Times New Roman"/>
              </w:rPr>
              <w:lastRenderedPageBreak/>
              <w:t>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0,1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101P100000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49 937,0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54 037,0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54 037,0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30 387,0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30 487,0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30 487,0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30 235,0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30 335,0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30 335,0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26 512,6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26 612,6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26 612,6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26 512,6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26 612,6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26 612,6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3 722,4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3 722,4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3 722,4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3 722,4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3 722,4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3 722,4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80010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19 550,0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80010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19 550,0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80010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19 550,0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80010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19 550,0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23 550,0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558 891,1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563 697,6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574 945,6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«Доступное и комфортное жилье»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178 283,5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124 265,6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124 265,6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178 283,5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124 265,6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124 265,6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178 283,5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124 265,6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124 265,6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05103 71850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124 813,6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68 656,9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68 656,9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05103 71850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124 813,6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68 656,9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68 656,9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05103 71850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124 813,6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68 656,9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68 656,9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05103 71850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124 813,6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68 656,9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68 656,9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9722DD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05103 R0820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9722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53 469,9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55 608,7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55 608,7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</w:t>
            </w:r>
            <w:r w:rsidRPr="0070161B">
              <w:rPr>
                <w:rFonts w:ascii="Times New Roman" w:hAnsi="Times New Roman"/>
              </w:rPr>
              <w:lastRenderedPageBreak/>
              <w:t>собственности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05103 R0820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53 469,9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55 608,7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55 608,7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Бюджетные инвестиции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05103 R0820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53 469,9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55 608,7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55 608,7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05103 R0820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53 469,9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55 608,7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55 608,7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91 747,6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100 355,0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100 455,0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дошкольного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4 548,0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4 548,0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4 548,0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4 548,0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2 001,6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4 548,0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4 548,0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1 978,6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1 978,6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1 978,6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89 746,0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95 807,0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95 907,0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89 746,0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95 807,0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95 907,0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07801 52600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07801 52600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07801 52600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07801 52600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2 370,0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</w:t>
            </w:r>
            <w:r w:rsidRPr="0070161B">
              <w:rPr>
                <w:rFonts w:ascii="Times New Roman" w:hAnsi="Times New Roman"/>
              </w:rPr>
              <w:lastRenderedPageBreak/>
              <w:t>попечительства несовершеннолетних»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86 572,0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92 103,0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92 103,0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86 131,0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91 662,0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91 662,0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71 188,0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76 719,0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76 719,0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71 188,0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76 719,0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76 719,0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14 943,0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14 943,0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«Качество жизни»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288 860,0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339 077,0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350 225,0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288 860,0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339 077,0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350 225,0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«Поддержка семьи, материнства и детства»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169 938,0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186 118,0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191 258,0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пособиях гражданам, имеющим детей»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10102 52700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2 418,0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4 294,0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10102 52700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2 418,0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4 294,0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10102 52700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2 418,0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4 294,0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10102 52700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2 418,0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4 135,0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4 294,0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117 878,0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129 325,0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134 290,0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117 876,0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129 323,0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134 288,0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117 876,0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129 323,0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134 288,0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117 876,0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129 323,0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134 288,0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10102 70840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416,0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432,0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49 242,0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52 242,0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52 242,0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49 240,0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52 240,0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52 240,0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49 240,0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52 240,0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52 240,0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49 240,0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52 240,0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52 240,0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101P100000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118 922,0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152 959,0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158 967,0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50840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83 127,0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86 445,0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50840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83 127,0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86 445,0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50840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83 127,0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86 445,0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50840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79 900,0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83 127,0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86 445,0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39 022,0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69 832,0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72 522,0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347,0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38 713,0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69 485,0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72 162,0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38 713,0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69 485,0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72 162,0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38 713,0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69 485,0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72 162,0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85 337,5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73 149,0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73 149,0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Муниципальная программа «Качество жизни»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85 337,5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73 149,0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73 149,0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социального обслуживания населения»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10 305,3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102P300000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102P3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10 305,3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102P3 51630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10 305,3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102P3 51630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10 305,3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102P3 51630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10 305,3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102P3 51630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10 305,3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7 850,2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8 580,0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8 580,0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6 166,2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6 896,0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6 896,0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Оказание адресной социальной помощи жителям города Прокопьевска, оказавшимся в трудной жизненной ситуации и отдельных </w:t>
            </w:r>
            <w:r w:rsidRPr="0070161B">
              <w:rPr>
                <w:rFonts w:ascii="Times New Roman" w:hAnsi="Times New Roman"/>
              </w:rPr>
              <w:lastRenderedPageBreak/>
              <w:t>категорий граждан, нуждающихся в особом участии государства и общества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2 640,5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3 796,0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3 796,0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2 629,5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2 629,5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2 629,5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3 784,0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Организация и проведение социально значимых мероприятий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2 445,5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1 633,0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1 633,0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1 948,7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1 354,7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1 948,7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1 354,7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1 948,7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1 354,7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360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218,5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1 080,2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1 467,0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1 080,2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1 160,2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1 080,2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1 160,2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1 080,2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1 160,2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306,8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306,8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306,8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306,8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Выплата единовременного поощрения </w:t>
            </w:r>
            <w:r w:rsidRPr="0070161B">
              <w:rPr>
                <w:rFonts w:ascii="Times New Roman" w:hAnsi="Times New Roman"/>
              </w:rPr>
              <w:lastRenderedPageBreak/>
              <w:t>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1 293,6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1 293,6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1 293,6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390,4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390,4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67 182,0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64 569,0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64 569,0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67 182,0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64 569,0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64 569,0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67 168,0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64 555,0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64 555,0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60 024,7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59 952,0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59 952,0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60 024,7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59 952,0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59 952,0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46 030,7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46 030,7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46 030,7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13 901,3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13 901,3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13 901,3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70161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7 137,4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4 598,0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7 137,4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4 598,0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4 598,0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1 306,1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1 336,0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1 336,0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5 831,3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3 262,0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256 934,0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266 365,6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260 947,0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243 377,4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249 713,9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250 255,8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243 377,4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249 713,9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250 255,8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спортивных школ»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140 442,7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138 758,9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139 300,8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140 158,9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138 598,9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139 140,8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поддержки юных талантов спорта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спортивных школ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133 955,7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133 823,0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133 823,0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133 955,7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133 823,0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133 823,0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133 955,7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133 823,0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133 823,0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133 926,6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133 823,0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133 823,0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5 672,2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4 244,9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4 786,8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Предоставление субсидий бюджетным, автономным учреждениям и иным </w:t>
            </w:r>
            <w:r w:rsidRPr="0070161B">
              <w:rPr>
                <w:rFonts w:ascii="Times New Roman" w:hAnsi="Times New Roman"/>
              </w:rPr>
              <w:lastRenderedPageBreak/>
              <w:t>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5 672,2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4 244,9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4 786,8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5 672,2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4 244,9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4 786,8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5 577,2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4 149,9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4 691,8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11101 14050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11102 14000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11102 14000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11102 14000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11102 14000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283,8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"Оборудование и предоставление спортивных площадок и спортивного инвентаря в пользование населению"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Развитие физической культуры и спорта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S0510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Развитие физической культуры и спорта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S0510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S0510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S0510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S0510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Развитие физической культуры и спорта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S051S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Предоставление субсидий бюджетным, автономным учреждениям и иным </w:t>
            </w:r>
            <w:r w:rsidRPr="0070161B">
              <w:rPr>
                <w:rFonts w:ascii="Times New Roman" w:hAnsi="Times New Roman"/>
              </w:rPr>
              <w:lastRenderedPageBreak/>
              <w:t>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S051S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S051S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11201 S051S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физической культуры и спорта»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87 580,9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86 773,0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81 773,0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87 580,9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86 773,0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81 773,0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80 958,9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80 513,0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80 513,0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80 958,9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80 513,0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80 513,0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79 329,1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78 267,0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78 267,0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74 312,1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78 267,0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78 267,0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5 017,0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1 629,7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1 629,7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2 246,0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2 246,0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1 099,2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1 160,0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519,8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576,0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576,0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172,8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234,0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88,8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150,0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84,0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2 524,1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2 524,1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2 524,1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524,1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2 998,7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S3420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1 250,0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1 748,7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1 748,7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1 748,7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S342S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1 748,7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14 561,8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24 182,0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29 182,0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14 561,8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24 182,0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29 182,0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11401 13930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13 629,2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22 182,0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27 182,0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11401 13930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13 629,2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22 182,0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27 182,0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11401 13930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13 629,2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22 182,0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27 182,0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11401 13930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13 629,2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22 182,0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27 182,0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11401 14020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11401 14020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11401 14020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11401 14020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932,6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Спорт высших достижений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5 960,5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5 960,5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спортивных школ»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111P500000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111P5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111P5 50810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111P5 50810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111P5 50810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111P5 50810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2 800,0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физической культуры и спорта»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5 960,5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113P500000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113P5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5 960,5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113P554950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113P5 54950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5 960,5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Реализация федеральной целевой программы «Развитие физической культуры и спорта в Российской Федерации на 2016 - 2020 годы» (закупка спортивного оборудования для спортивных школ олимпийского резерва и училищ олимпийского резерва)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113P5 54953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5 960,5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113P5 54953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5 960,5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113P5 54953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5 960,5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113P5 54953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5 960,5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10 756,6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10 691,2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10 691,2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10 756,6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10 691,2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10 691,2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Подпрограмма «Развитие физической культуры и спорта»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10 756,6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10 691,2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10 691,2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4 820,2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4 812,2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4 812,2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 xml:space="preserve">Субсидии бюджетным учреждениям на </w:t>
            </w:r>
            <w:r w:rsidRPr="0070161B">
              <w:rPr>
                <w:rFonts w:ascii="Times New Roman" w:hAnsi="Times New Roman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11301 10090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4 813,0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4 805,0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4 805,0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7,2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5 936,4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5 879,0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5 936,4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5 879,0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5 879,0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5 890,9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5 829,6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5 829,6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5 890,9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5 829,6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5 829,6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4 518,9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4 475,0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4 475,0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3,6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3,6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129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1 364,5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1 351,0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44,5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48,4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42,5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46,4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46,4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851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77 000,0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77 000,0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70 000,0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70 000,0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Итого по 9900000000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99000 00000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77 000,0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Непрограммное направление деятельности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99900 00000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77 000,0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77 000,0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99900 10040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77 000,0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</w:tr>
      <w:tr w:rsidR="00D82526" w:rsidRPr="0070161B" w:rsidTr="00347DAE">
        <w:trPr>
          <w:trHeight w:val="20"/>
        </w:trPr>
        <w:tc>
          <w:tcPr>
            <w:tcW w:w="173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13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9A2FBF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spacing w:val="-2"/>
              </w:rPr>
              <w:t>99900 10040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730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77 000,0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70161B">
              <w:rPr>
                <w:rFonts w:ascii="Times New Roman" w:hAnsi="Times New Roman"/>
              </w:rPr>
              <w:t>70 000,0</w:t>
            </w:r>
          </w:p>
        </w:tc>
      </w:tr>
      <w:tr w:rsidR="00D82526" w:rsidRPr="0070161B" w:rsidTr="00347DAE">
        <w:trPr>
          <w:trHeight w:val="524"/>
        </w:trPr>
        <w:tc>
          <w:tcPr>
            <w:tcW w:w="1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9A2FBF" w:rsidRDefault="00D82526" w:rsidP="00347DAE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</w:tr>
      <w:tr w:rsidR="00D82526" w:rsidRPr="0070161B" w:rsidTr="00347DAE">
        <w:trPr>
          <w:trHeight w:val="20"/>
        </w:trPr>
        <w:tc>
          <w:tcPr>
            <w:tcW w:w="2847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9A2FBF" w:rsidRDefault="00D82526" w:rsidP="00347DAE">
            <w:pPr>
              <w:rPr>
                <w:rFonts w:ascii="Times New Roman" w:hAnsi="Times New Roman"/>
                <w:b/>
                <w:bCs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 xml:space="preserve">   Председатель Прокопьевского</w:t>
            </w:r>
          </w:p>
          <w:p w:rsidR="00D82526" w:rsidRPr="009A2FBF" w:rsidRDefault="00D82526" w:rsidP="00347DAE">
            <w:pPr>
              <w:rPr>
                <w:rFonts w:ascii="Times New Roman" w:hAnsi="Times New Roman"/>
                <w:spacing w:val="-2"/>
              </w:rPr>
            </w:pPr>
            <w:r w:rsidRPr="009A2FBF">
              <w:rPr>
                <w:rFonts w:ascii="Times New Roman" w:hAnsi="Times New Roman"/>
                <w:b/>
                <w:bCs/>
                <w:spacing w:val="-2"/>
              </w:rPr>
              <w:t>городского Совета народных депутатов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61B">
              <w:rPr>
                <w:rFonts w:ascii="Times New Roman" w:hAnsi="Times New Roman"/>
                <w:b/>
                <w:bCs/>
              </w:rPr>
              <w:t>Н.</w:t>
            </w:r>
            <w:r w:rsidR="00FA24D2">
              <w:rPr>
                <w:rFonts w:ascii="Times New Roman" w:hAnsi="Times New Roman"/>
                <w:b/>
                <w:bCs/>
              </w:rPr>
              <w:t xml:space="preserve"> </w:t>
            </w:r>
            <w:r w:rsidRPr="0070161B">
              <w:rPr>
                <w:rFonts w:ascii="Times New Roman" w:hAnsi="Times New Roman"/>
                <w:b/>
                <w:bCs/>
              </w:rPr>
              <w:t>А.</w:t>
            </w:r>
            <w:r w:rsidR="00FA24D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161B">
              <w:rPr>
                <w:rFonts w:ascii="Times New Roman" w:hAnsi="Times New Roman"/>
                <w:b/>
                <w:bCs/>
              </w:rPr>
              <w:t>Бурдина</w:t>
            </w:r>
            <w:proofErr w:type="spellEnd"/>
          </w:p>
        </w:tc>
      </w:tr>
      <w:tr w:rsidR="00D82526" w:rsidRPr="0070161B" w:rsidTr="00347DAE">
        <w:trPr>
          <w:trHeight w:val="20"/>
        </w:trPr>
        <w:tc>
          <w:tcPr>
            <w:tcW w:w="284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9A2FBF" w:rsidRDefault="00D82526" w:rsidP="00347DAE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70161B" w:rsidRDefault="00D82526" w:rsidP="00347DAE">
            <w:pPr>
              <w:rPr>
                <w:rFonts w:ascii="Times New Roman" w:hAnsi="Times New Roman"/>
              </w:rPr>
            </w:pPr>
          </w:p>
        </w:tc>
      </w:tr>
    </w:tbl>
    <w:p w:rsidR="00D82526" w:rsidRPr="0070161B" w:rsidRDefault="00D82526" w:rsidP="00D82526">
      <w:pPr>
        <w:rPr>
          <w:rFonts w:ascii="Times New Roman" w:hAnsi="Times New Roman"/>
          <w:sz w:val="24"/>
          <w:szCs w:val="24"/>
        </w:rPr>
      </w:pPr>
    </w:p>
    <w:p w:rsidR="00D82526" w:rsidRPr="0067166E" w:rsidRDefault="00D82526" w:rsidP="00D82526">
      <w:pPr>
        <w:tabs>
          <w:tab w:val="left" w:pos="3020"/>
          <w:tab w:val="left" w:pos="6390"/>
        </w:tabs>
        <w:rPr>
          <w:rFonts w:ascii="Times New Roman" w:hAnsi="Times New Roman"/>
          <w:color w:val="000000"/>
          <w:sz w:val="28"/>
          <w:szCs w:val="28"/>
        </w:rPr>
      </w:pPr>
    </w:p>
    <w:p w:rsidR="00D82526" w:rsidRPr="0067166E" w:rsidRDefault="00D82526" w:rsidP="00D82526">
      <w:pPr>
        <w:suppressAutoHyphens/>
        <w:rPr>
          <w:rFonts w:ascii="Times New Roman" w:hAnsi="Times New Roman"/>
        </w:rPr>
      </w:pPr>
    </w:p>
    <w:p w:rsidR="00D82526" w:rsidRPr="0067166E" w:rsidRDefault="00D82526" w:rsidP="00D82526">
      <w:pPr>
        <w:suppressAutoHyphens/>
        <w:rPr>
          <w:rFonts w:ascii="Times New Roman" w:hAnsi="Times New Roman"/>
          <w:sz w:val="28"/>
          <w:szCs w:val="28"/>
        </w:rPr>
      </w:pPr>
    </w:p>
    <w:p w:rsidR="00917DAC" w:rsidRPr="00770DA6" w:rsidRDefault="00917DAC" w:rsidP="00D8252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D82526" w:rsidRDefault="00D82526" w:rsidP="003F451B">
      <w:pPr>
        <w:rPr>
          <w:rFonts w:ascii="Times New Roman" w:hAnsi="Times New Roman"/>
        </w:rPr>
        <w:sectPr w:rsidR="00D82526" w:rsidSect="003B2249">
          <w:footerReference w:type="default" r:id="rId18"/>
          <w:pgSz w:w="11906" w:h="16838" w:code="9"/>
          <w:pgMar w:top="567" w:right="567" w:bottom="567" w:left="1134" w:header="369" w:footer="17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576"/>
        <w:gridCol w:w="436"/>
        <w:gridCol w:w="577"/>
        <w:gridCol w:w="1305"/>
        <w:gridCol w:w="577"/>
        <w:gridCol w:w="1205"/>
        <w:gridCol w:w="236"/>
        <w:gridCol w:w="880"/>
        <w:gridCol w:w="92"/>
        <w:gridCol w:w="121"/>
        <w:gridCol w:w="1086"/>
      </w:tblGrid>
      <w:tr w:rsidR="00D82526" w:rsidRPr="00BF01BC" w:rsidTr="009F2DD9">
        <w:trPr>
          <w:trHeight w:val="141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064AA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</w:t>
            </w:r>
            <w:r w:rsidR="004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24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3E32">
              <w:rPr>
                <w:rFonts w:ascii="Times New Roman" w:hAnsi="Times New Roman"/>
                <w:sz w:val="26"/>
                <w:szCs w:val="26"/>
              </w:rPr>
              <w:t xml:space="preserve">3  </w:t>
            </w:r>
            <w:r w:rsidRPr="003064AA">
              <w:rPr>
                <w:rFonts w:ascii="Times New Roman" w:hAnsi="Times New Roman"/>
                <w:sz w:val="26"/>
                <w:szCs w:val="26"/>
              </w:rPr>
              <w:t>к решению</w:t>
            </w:r>
          </w:p>
          <w:p w:rsidR="00D82526" w:rsidRPr="003064AA" w:rsidRDefault="00D82526" w:rsidP="00347D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064AA">
              <w:rPr>
                <w:rFonts w:ascii="Times New Roman" w:hAnsi="Times New Roman"/>
                <w:sz w:val="26"/>
                <w:szCs w:val="26"/>
              </w:rPr>
              <w:t>Прокопьевского городского</w:t>
            </w:r>
          </w:p>
          <w:p w:rsidR="00D82526" w:rsidRPr="003064AA" w:rsidRDefault="00D82526" w:rsidP="00347D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064AA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  <w:p w:rsidR="00D82526" w:rsidRPr="003064AA" w:rsidRDefault="004F3E32" w:rsidP="00347D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   29.10.2019  </w:t>
            </w:r>
            <w:r w:rsidR="00D82526" w:rsidRPr="003064AA">
              <w:rPr>
                <w:rFonts w:ascii="Times New Roman" w:hAnsi="Times New Roman"/>
                <w:sz w:val="26"/>
                <w:szCs w:val="26"/>
              </w:rPr>
              <w:t>№</w:t>
            </w:r>
            <w:r w:rsidR="00FA24D2">
              <w:rPr>
                <w:rFonts w:ascii="Times New Roman" w:hAnsi="Times New Roman"/>
                <w:sz w:val="26"/>
                <w:szCs w:val="26"/>
              </w:rPr>
              <w:t xml:space="preserve"> 130 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</w:tr>
      <w:tr w:rsidR="00D82526" w:rsidRPr="00BF01BC" w:rsidTr="009F2DD9">
        <w:trPr>
          <w:trHeight w:val="276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19C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Прокопьевского городского округа на 2019 год </w:t>
            </w:r>
          </w:p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4AA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2020 и 2021 годов</w:t>
            </w:r>
          </w:p>
        </w:tc>
      </w:tr>
      <w:tr w:rsidR="00D82526" w:rsidRPr="00BF01BC" w:rsidTr="009F2DD9">
        <w:trPr>
          <w:trHeight w:val="665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526" w:rsidRPr="003064AA" w:rsidRDefault="00D82526" w:rsidP="00347DAE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3064AA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01BC">
              <w:rPr>
                <w:rFonts w:ascii="Times New Roman" w:hAnsi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Глава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Раздел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3064AA">
              <w:rPr>
                <w:rFonts w:ascii="Times New Roman" w:hAnsi="Times New Roman"/>
              </w:rPr>
              <w:t xml:space="preserve">Целевая статья 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Вид расхода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2019 год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2020 год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2021 год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3064AA">
              <w:rPr>
                <w:rFonts w:ascii="Times New Roman" w:hAnsi="Times New Roman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</w:t>
            </w:r>
          </w:p>
        </w:tc>
        <w:tc>
          <w:tcPr>
            <w:tcW w:w="579" w:type="pct"/>
            <w:gridSpan w:val="3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8 050 831,7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6 927 279,4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7 020 870,1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управление города Прокопьевска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79 270,3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162 923,3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99900 19990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880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79 270,3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162 923,3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Администрация города Прокопьевска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966 419,6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881 402,8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888 558,7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144 894,5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120 424,7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120 426,4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2 721,7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2 721,7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2 721,7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2 721,7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2 721,7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2 090,4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74 746,4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83 321,0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83 321,0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74 178,3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82 968,2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82 968,2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66 229,3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60 279,0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60 279,0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66 229,3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60 279,0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60 279,0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50 583,2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46 013,0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46 013,0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15 276,2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13 896,0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13 896,0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7 937,0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22 677,2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22 677,2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7 937,0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22 677,2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22 677,2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2 355,0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5 582,0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20 322,2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20 322,2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568,1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352,8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352,8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568,1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352,8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352,8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568,1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352,8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352,8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436,3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Иные выплаты персоналу государственных (муниципальных) </w:t>
            </w:r>
            <w:r w:rsidRPr="00BF01BC">
              <w:rPr>
                <w:rFonts w:ascii="Times New Roman" w:hAnsi="Times New Roman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Судебная система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42,8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42,8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99900 51200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42,8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99900 51200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42,8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9 763,6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Использование средств резервного фонда городского округа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9 763,6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9 763,6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870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9 763,6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57 623,6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25 330,6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25 330,6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предоставления государственных и муниципальных услуг»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02000 00000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23 062,0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22 910,0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22 910,0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«Оптимизация и повышение качества предоставляемых государственных и муниципальных услуг»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02001 00000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22 850,0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МАУ «Многофункциональный центр предоставления государственных и муниципальных услуг»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02001 12110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22 850,0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02001 12110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22 850,0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02001 12110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22 850,0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02001 12110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22 790,0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22 790,0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22 790,0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02001 12110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«Поддержка функционирования центра по оказанию государственных и муниципальных услуг»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02002 00000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Финансовое обеспечение для поддержки функционирования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центра по оказанию государственных и муниципальных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02002 12120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02002 12120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02002 12120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02002 12120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34 561,6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2 420,6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2 420,6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Использование средств резервного фонда городского округа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236,4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31 999,6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31 999,6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31 999,6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31 986,5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99900 71960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2 019,6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2 114,6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2 114,6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1 922,6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2 017,6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2 017,6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Расходы на выплаты персоналу </w:t>
            </w:r>
            <w:r w:rsidRPr="00BF01BC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1 922,6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2 017,6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2 017,6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1 476,7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1 549,6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1 549,6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445,9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99900 71960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99900 79050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99900 79050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99900 79050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99900 79050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99900 79050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99900 79060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99900 79060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99900 79060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99900 79060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BF01BC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99900 79060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19 701,0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18 963,0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18 963,0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16 503,0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15 765,0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15 765,0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Муниципальная программа «Защита </w:t>
            </w:r>
            <w:proofErr w:type="spellStart"/>
            <w:r w:rsidRPr="00BF01BC">
              <w:rPr>
                <w:rFonts w:ascii="Times New Roman" w:hAnsi="Times New Roman"/>
                <w:b/>
                <w:bCs/>
              </w:rPr>
              <w:t>прокопчан</w:t>
            </w:r>
            <w:proofErr w:type="spellEnd"/>
            <w:r w:rsidRPr="00BF01BC">
              <w:rPr>
                <w:rFonts w:ascii="Times New Roman" w:hAnsi="Times New Roman"/>
                <w:b/>
                <w:bCs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03000 00000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16 503,0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15 765,0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15 765,0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03001 00000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03001 12220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03001 12220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03001 12220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03001 12220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03001 12230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03001 12230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03001 12230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03001 12230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03002 00000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15 857,6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15 233,0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15 233,0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03002 12210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Предоставление субсидий </w:t>
            </w:r>
            <w:r w:rsidRPr="00BF01BC">
              <w:rPr>
                <w:rFonts w:ascii="Times New Roman" w:hAnsi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«МБУ «УГОЧС г.Прокопьевска»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03002 12250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15 624,6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14 987,0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14 987,0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15 624,6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14 987,0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14 987,0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15 624,6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14 987,0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14 987,0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15 588,6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14 947,0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14 947,0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на модернизацию и ремонты «МБУ «УГОЧС г.Прокопьевска»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03002 12260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03002 12260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3 198,0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3 198,0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3 198,0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3 198,0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3 198,0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3 198,0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Прочая закупка товаров, работ и услуг для обеспечения </w:t>
            </w:r>
            <w:r w:rsidRPr="00BF01BC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2 907,0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2 907,0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2 907,0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субсидии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192 490,7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146 184,0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153 184,0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Общеэкономические вопросы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1 313,4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1 313,4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1 313,4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1 313,4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1 048,4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Транспорт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140 787,5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и поддержка городского электрического транспорта»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140 787,5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17001 00000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140 787,5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Финансовое обеспечение мероприятий по осуществлению пассажирских перевозок </w:t>
            </w:r>
            <w:proofErr w:type="spellStart"/>
            <w:r w:rsidRPr="00BF01BC">
              <w:rPr>
                <w:rFonts w:ascii="Times New Roman" w:hAnsi="Times New Roman"/>
                <w:b/>
                <w:bCs/>
              </w:rPr>
              <w:t>горэлектротранспортом</w:t>
            </w:r>
            <w:proofErr w:type="spellEnd"/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17001 14810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140 787,5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F01BC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8 787,5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8 787,5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17001 14810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8 787,5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50 389,8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15 184,0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22 184,0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«Осуществление градостроительной деятельности на территории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04000 00000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14 184,0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21 184,0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04100 00000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18 811,3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13 385,0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20 385,0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04101 00000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8 421,2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04101 12340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8 421,2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04101 12340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8 421,2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04101 12340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8 421,2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04101 12340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8 421,2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04102 00000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10 390,0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10 385,0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10 385,0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10 390,0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10 385,0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10 385,0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9 037,0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9 037,0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9 037,0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9 037,0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9 037,0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9 037,0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Фонд оплаты труда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6 940,0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6 940,0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6 940,0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2 096,0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1 321,0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1 321,0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04102 12350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04200 00000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1 672,7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04201 00000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1 672,7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04201 12360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1 672,7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04201 12360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1 672,7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04201 12360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1 672,7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04201 12360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1 672,7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малого и среднего предпринимательства Прокопьевского городского округа» на 2016 -2021 годы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29 905,8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242,1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Информационная и консультационная поддержка, в т. ч. выставочно-ярмарочная деятельность, статьи, ТВ-передачи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14002 14400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образовательных программ и мероприятий массового обучения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14002 14420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Предоставление грантов начинающим субъектам малого и среднего предпринимательства на создание собственного бизнеса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14002 14430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Предоставление субсидий субъектам малого и среднего предпринимательства для возмещения части затрат, связанных с приобретением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оборудования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14002 14440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Предоставление субсидий на возмещение части затрат субъектам малого и среднего предпринимательства, занимающимся производственной деятельностью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14002 14450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Предоставление субсидий на возмещение части затрат субъектам малого и среднего предпринимательства, занимающимся социально-значимыми видами деятельности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14002 14460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14002 14460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140I5 55274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25 813,5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140I5 55274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25 813,5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BF01BC">
              <w:rPr>
                <w:rFonts w:ascii="Times New Roman" w:hAnsi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140I5 55274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25 813,5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140I5 55274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25 813,5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140I5 71321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3 850,2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140I5 71321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3 850,2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140I5 71321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3 850,2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140I5 71321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3 850,2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22 743,0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22 146,0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21 606,0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2 267,0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«Доступное и комфортное жилье»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2 267,0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05101 12440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Подпрограмма «Переселение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граждан из ветхого и аварийного жилищного фонда»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05203 12440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МКУ «Служба ЖКХ и благоустройства»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16800 00000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обеспечения деятельности учреждения в сфере ЖКХ, благоустройства, дорожной деятельности»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16801 00000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16 973,0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16 973,0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16 973,0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16 973,0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16 973,0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16 973,0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13 025,0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13 025,0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13 025,0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Иные выплаты персоналу  учреждений, за исключением фонда </w:t>
            </w:r>
            <w:r w:rsidRPr="00BF01BC">
              <w:rPr>
                <w:rFonts w:ascii="Times New Roman" w:hAnsi="Times New Roman"/>
              </w:rPr>
              <w:lastRenderedPageBreak/>
              <w:t>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3 933,0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3 933,0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3 933,0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231,5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231,5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3 156,7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3 271,6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3 271,6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16801 14840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509 590,4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503 685,1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504 379,3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509 590,4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503 685,1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504 379,3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«Доступное и комфортное жилье»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509 590,4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503 685,1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504 379,3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502 479,3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501 785,1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502 479,3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05204 00000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502 479,3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501 785,1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502 479,3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05204 51560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502 479,3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501 785,1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502 479,3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05204 51560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502 479,3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501 785,1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502 479,3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05204 51560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502 479,3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501 785,1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502 479,3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05204 51560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502 479,3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501 785,1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502 479,3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«Обеспечение жильем молодых семей»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7 111,1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7 111,1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05301 L4970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7 111,1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05301 L4970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7 111,1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05301 L4970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7 111,1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05301 L4970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7 111,1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77 000,0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77 000,0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9900000000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77 000,0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77 000,0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77 000,0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77 000,0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900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77 000,0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Прокопьевский городской Совет народных депутатов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8 579,2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8 579,2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8 579,2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1 450,2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1 450,2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1 450,2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1 113,5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1 157,0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1 157,0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Расходы на выплаты персоналу </w:t>
            </w:r>
            <w:r w:rsidRPr="00BF01BC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3 586,0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4 675,0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2 786,0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2 786,0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2 786,0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2 786,0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2 786,0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2 786,0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2 139,0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2 139,0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2 139,0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646,0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1 885,0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1 885,0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1 885,0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1 885,0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Контрольно - счетная палата Прокопьевского городского округа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3 668,0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3 668,0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3 668,0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3 668,0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3 668,0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3 668,0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2 808,0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2 808,0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2 808,0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359 609,5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214 188,0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220 196,4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41 951,6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41 951,6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«Управление муниципальной собственностью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41 951,6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01101 12010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01101 12010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01101 12010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01101 12010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01101 12070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01101 12070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01101 12070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01101 12070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01102 12020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01102 12020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01102 12020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01102 12020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01102 12020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01102 12080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01102 12080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Иные закупки товаров, работ и </w:t>
            </w:r>
            <w:r w:rsidRPr="00BF01BC">
              <w:rPr>
                <w:rFonts w:ascii="Times New Roman" w:hAnsi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01102 12080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01102 12080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«Обслуживание муниципального имущества»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15 830,4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14 452,0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14 452,0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1 885,1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01201 12030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1 885,1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01201 12030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1 885,1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01201 12030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1 885,1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01201 12030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1 885,1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13 945,2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13 242,0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13 242,0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13 945,2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13 242,0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13 242,0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10 606,5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10 734,0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10 734,0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10 606,5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10 734,0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10 734,0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10 606,5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10 734,0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10 734,0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3 338,7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2 508,0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1 135,4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677,0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1 135,4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677,0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2 203,3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1 831,0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1 831,0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Уплата налога на имущество </w:t>
            </w:r>
            <w:r w:rsidRPr="00BF01BC">
              <w:rPr>
                <w:rFonts w:ascii="Times New Roman" w:hAnsi="Times New Roman"/>
              </w:rPr>
              <w:lastRenderedPageBreak/>
              <w:t>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Уплата прочих налогов, сборов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2 052,3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1 680,0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01202 12040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«Сохранность муниципальной собственности»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12 391,4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13 834,0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13 834,0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12 391,4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13 834,0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13 834,0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01301 12050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12 391,4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13 834,0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13 834,0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01301 12050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12 391,4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13 834,0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13 834,0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01301 12050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12 391,4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13 834,0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13 834,0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01301 12050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12 391,4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13 834,0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13 834,0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01400 00000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01401 00000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01401 12060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01401 12060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01401 12060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01401 12060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4 622,0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01401 12060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245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01500 00000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8 925,6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8 670,0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8 670,0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«Управление и распоряжение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муниципальным имуществом»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01501 00000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8 925,6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8 670,0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8 670,0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деятельности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8 925,6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8 670,0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8 670,0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8 428,6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8 173,0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8 173,0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8 428,6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8 173,0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8 173,0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6 454,3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6 258,0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6 258,0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1 949,2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01501 10050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Общеэкономические вопросы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Фонд оплаты труда </w:t>
            </w:r>
            <w:r w:rsidRPr="00BF01BC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584,9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99900 73720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123 543,9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36 228,0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32 814,9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113 983,9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36 228,0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32 814,9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«Доступное и комфортное жилье»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110 983,9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33 828,0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30 414,9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6 575,0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6 575,0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05101 12410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05101 12420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05101 12420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99 983,9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26 228,0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23 839,9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«Ликвидация аварийного фонда»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Финансовое обеспечение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мероприятий по постановке и снятия с учета земельных участков и многоквартирных домов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05202 12470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05202 12470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05202 12470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05202 12470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расходов на снос аварийного жилья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05202 12490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05202 12490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05202 12490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05202 12490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14 330,0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23 287,0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19 532,0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переселению граждан из аварийного жилищного фонда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05203 12450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6 767,0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9 830,0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6 767,0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9 830,0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6 767,0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9 830,0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6 767,0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05203 12480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16 520,0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18 420,0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16 520,0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18 420,0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16 520,0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18 420,0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05203 12480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16 520,0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18 420,0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523D2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523D2C">
              <w:rPr>
                <w:rFonts w:ascii="Times New Roman" w:hAnsi="Times New Roman"/>
                <w:b/>
                <w:bCs/>
              </w:rPr>
              <w:t>Итого по 052F300000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523D2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D2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523D2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D2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523D2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D2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052F3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523D2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D2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523D2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23D2C">
              <w:rPr>
                <w:rFonts w:ascii="Times New Roman" w:hAnsi="Times New Roman"/>
                <w:b/>
                <w:bCs/>
              </w:rPr>
              <w:t>82 673,9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523D2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23D2C">
              <w:rPr>
                <w:rFonts w:ascii="Times New Roman" w:hAnsi="Times New Roman"/>
                <w:b/>
                <w:bCs/>
              </w:rPr>
              <w:t>2 581,0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23D2C">
              <w:rPr>
                <w:rFonts w:ascii="Times New Roman" w:hAnsi="Times New Roman"/>
                <w:b/>
                <w:bCs/>
              </w:rPr>
              <w:t>3 017,9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Обеспечение мероприятий по переселению граждан из аварийного жилищного фонда, в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052F3 09502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78 844,8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052F3 09502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78 844,8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052F3 09502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78 844,8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052F3 09502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78 844,8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052F3 09602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3 829,2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2 581,0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3 017,9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052F3 09602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3 829,2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3 017,9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052F3 09602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3 829,2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3 017,9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052F3 09602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3 829,2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3 017,9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«Жилищно-коммунальное хозяйство»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«Капитальный ремонт многоквартирных домов»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15301 14590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15301 14590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15301 14590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15301 14590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2 400,0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2 400,0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«Жилищно-коммунальное хозяйство»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15102 14520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3 960,0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3 960,0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«Повышение безопасности дорожного движения»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06900 00000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3 960,0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«Обустройство дорог техническими средствами регулирования дорожного движения»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06901 00000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3 960,0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3 960,0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3 960,0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3 960,0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3 960,0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193 352,4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136 264,0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145 685,5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15 068,9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11 998,4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21 419,9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«Доступное и комфортное жилье»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15 068,9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11 998,4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21 419,9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8 423,1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10 209,4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10 209,4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8 423,1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10 209,4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10 209,4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Обеспечение жильем социальных категорий граждан, установленных законодательством Кемеровской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области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05102 S1660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4 123,1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4 930,0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4 930,0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05102 S1660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8 423,1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10 209,4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10 209,4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4 930,0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4 930,0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4 930,0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4 930,0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4 930,0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4 930,0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4 123,1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4 123,1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05102 S1660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4 123,1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05102 S166S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4 300,0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5 279,4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5 279,4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05102 S166S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4 300,0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5 279,4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5 279,4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05102 S166S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4 300,0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5 279,4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5 279,4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05102 S166S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4 300,0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5 279,4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5 279,4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05400 00000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6 645,8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11 210,5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05401 00000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6 645,8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11 210,5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05401 12430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05401 12430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05401 12430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05401 12430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05401 12460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05401 12460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05401 12460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05401 12460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05401 51350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2 515,8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629,0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1 257,9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05401 51350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2 515,8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05401 51350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2 515,8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05401 51350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2 515,8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05401 51760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4 402,6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05401 51760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4 402,6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05401 51760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4 402,6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05401 51760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4 402,6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Охрана семьи и детства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178 283,5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124 265,6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124 265,6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«Доступное и комфортное жилье»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178 283,5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124 265,6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124 265,6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178 283,5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124 265,6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124 265,6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178 283,5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124 265,6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124 265,6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Предоставление жилых помещений детям-сиротам и детям, оставшимся без попечения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 xml:space="preserve">родителей, лицам из их числа по договорам найма специализированных жилых помещений 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05103 71850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124 813,6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68 656,9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68 656,9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05103 71850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124 813,6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68 656,9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68 656,9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05103 71850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124 813,6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68 656,9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68 656,9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05103 71850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124 813,6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68 656,9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68 656,9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F2BA0" w:rsidP="00DF2BA0">
            <w:pPr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05103</w:t>
            </w:r>
            <w:bookmarkStart w:id="0" w:name="_GoBack"/>
            <w:bookmarkEnd w:id="0"/>
            <w:r w:rsidR="00D82526" w:rsidRPr="003064AA">
              <w:rPr>
                <w:rFonts w:ascii="Times New Roman" w:hAnsi="Times New Roman"/>
                <w:b/>
                <w:bCs/>
                <w:spacing w:val="-2"/>
              </w:rPr>
              <w:t>R0820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53 469,9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55 608,7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55 608,7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05103 R0820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53 469,9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55 608,7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55 608,7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05103 R0820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53 469,9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55 608,7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55 608,7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05103 R0820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53 469,9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55 608,7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55 608,7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Управление образования администрации города Прокопьевска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2 679 840,1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2 475 171,8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2 475 276,8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2 560 795,2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2 347 796,8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2 347 801,8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Дошкольное образование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822 328,6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822 677,5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822 677,5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822 328,6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822 677,5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822 677,5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дошкольного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821 228,6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821 577,5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821 577,5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821 228,6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821 577,5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821 577,5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07101 12820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341 073,8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335 786,0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335 786,0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341 073,8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335 786,0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335 786,0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262 097,5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260 444,0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260 444,0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262 071,9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260 442,0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260 442,0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78 976,2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75 342,0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75 342,0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78 969,1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75 340,0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75 340,0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11 448,4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8 010,0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8 010,0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10 875,4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8 010,0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8 010,0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10 767,4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7 902,0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7 902,0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2 092,9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7 902,0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7 902,0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8 674,5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07101 12860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Предоставление субсидий </w:t>
            </w:r>
            <w:r w:rsidRPr="00BF01BC">
              <w:rPr>
                <w:rFonts w:ascii="Times New Roman" w:hAnsi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07101 71800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468 682,5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477 781,5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477 781,5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468 682,5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477 781,5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477 781,5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374 669,0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383 683,2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383 683,2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374 669,0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383 683,2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383 683,2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94 013,5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94 098,3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94 098,3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94 013,5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94 098,3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94 098,3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Общее образование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1 567 241,2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1 352 107,1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1 352 112,1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1 567 241,2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1 352 107,1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1 352 112,1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общего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1 408 231,1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1 200 209,3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1 200 214,3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"Организация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1 400 450,1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1 196 447,3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1 196 447,3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07201 12840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14 327,3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27 095,0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27 095,0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14 327,3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27 095,0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27 095,0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14 262,3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27 030,0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27 030,0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317,1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27 030,0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27 030,0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13 945,2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07201 12850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213 342,6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221 521,0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221 521,0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213 342,6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221 521,0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221 521,0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206 545,1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214 952,0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214 952,0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206 293,9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214 873,0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214 873,0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6 797,4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автономным </w:t>
            </w:r>
            <w:r w:rsidRPr="00BF01BC">
              <w:rPr>
                <w:rFonts w:ascii="Times New Roman" w:hAnsi="Times New Roman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6 795,4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07201 12850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969 670,2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947 831,3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947 831,3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120 385,9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116 283,5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116 283,5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120 385,9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116 283,5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116 283,5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92 459,8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89 309,0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89 309,0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27 922,9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26 971,3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26 971,3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1 944,5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1 853,8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1 853,8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1 944,5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1 853,8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1 853,8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1 776,8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1 790,8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1 790,8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847 339,9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829 694,0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829 694,0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827 427,9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810 426,6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810 426,6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827 427,9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810 426,6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810 426,6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19 267,4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19 267,4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07201 71830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19 912,0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19 267,4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19 267,4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07201S1770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07201 S1770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203 110,1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07201 S1771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182 799,0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S1771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182 799,0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S1771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182 799,0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S1771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182 799,0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07201 S177S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20 311,0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S177S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20 311,0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S177S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20 311,0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07201 S177S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20 311,0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7 781,0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L0270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BF01BC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L0270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L0270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L0270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S2000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S2000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2 250,0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S2000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S2000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S2000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S200S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S200S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S200S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S200S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S2060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Социальное обеспечение и иные </w:t>
            </w:r>
            <w:r w:rsidRPr="00BF01BC">
              <w:rPr>
                <w:rFonts w:ascii="Times New Roman" w:hAnsi="Times New Roman"/>
              </w:rPr>
              <w:lastRenderedPageBreak/>
              <w:t>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S2060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S2060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2 663,3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1 413,3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1 413,3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1 413,3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1 413,3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826,3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785,0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BF01BC">
              <w:rPr>
                <w:rFonts w:ascii="Times New Roman" w:hAnsi="Times New Roman"/>
              </w:rPr>
              <w:lastRenderedPageBreak/>
              <w:t>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S385S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S385S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07400 00000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128 971,9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124 530,6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124 530,6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«Реализация мероприятий воспитательно-образовательной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07401 00000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128 971,9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124 530,6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124 530,6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3 463,0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3 463,0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3 463,0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3 358,0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3 358,0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3 358,0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3 358,0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3 304,8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3 348,0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3 348,0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Уплата прочих налогов, сборов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07401 12880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07401 12950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07401 12950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125 298,9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120 850,6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120 850,6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86 241,8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86 158,6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86 158,6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86 241,8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86 158,6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86 158,6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66 216,0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66 170,4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66 170,4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19 997,3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19 983,5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19 983,5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38 963,4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34 408,0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34 408,0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38 963,4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34 408,0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34 408,0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108,3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3 756,9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35 098,2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34 305,0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34 305,0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Исполнение судебных актов Российской Федерации и мировых соглашений по возмещению вреда, </w:t>
            </w:r>
            <w:r w:rsidRPr="00BF01BC">
              <w:rPr>
                <w:rFonts w:ascii="Times New Roman" w:hAnsi="Times New Roman"/>
              </w:rPr>
              <w:lastRenderedPageBreak/>
              <w:t>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07401 71820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07401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07401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07500 00000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29 421,1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25 974,2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25 974,2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07501 00000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29 421,1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25 974,2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25 974,2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14 682,9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13 243,0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13 243,0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14 085,3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12 655,0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12 655,0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14 085,3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12 655,0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12 655,0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13 968,0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597,6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588,0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588,0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597,6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588,0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588,0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07501 12960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07501 12960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07501 71840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14 578,2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12 578,2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12 578,2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07501 71840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14 578,2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12 578,2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12 578,2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07501 71840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14 578,2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12 578,2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12 578,2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07501 71840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07501 71840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14 528,2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12 528,2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12 528,2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07501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07501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617,1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1 393,0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1 393,0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«Мероприятия по обеспечению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социальных гарантий в сфере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617,1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1 393,0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1 393,0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07801 12930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322,3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447,0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447,0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Начальное профессиональное образование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117 435,5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116 211,0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116 211,0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117 435,5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116 211,0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116 211,0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дополнительного образования детей»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117 254,5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116 030,0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116 030,0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108 751,9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116 030,0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116 030,0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07301 10070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107 978,6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115 395,0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115 395,0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107 978,6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115 395,0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115 395,0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107 978,6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115 395,0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115 395,0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107 976,6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115 393,0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115 393,0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07301 12860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589,2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589,2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589,2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07301 12860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589,2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07301 12940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49,1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07301 12940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07301 12940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07301 12940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07301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07301 S1930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07302 00000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8 502,6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07302 12920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8 502,6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07302 12920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8 502,6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07302 12920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8 502,6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07302 12920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8 502,6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7 597,0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13 746,0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13 746,0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7 597,0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13 746,0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13 746,0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общего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7 597,0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13 746,0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13 746,0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7 597,0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13 746,0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13 746,0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BF01BC">
              <w:rPr>
                <w:rFonts w:ascii="Times New Roman" w:hAnsi="Times New Roman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4 192,5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11 046,0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11 046,0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4 192,5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11 046,0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11 046,0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4 152,0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11 046,0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11 046,0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4 152,0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11 046,0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11 046,0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S306S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46 192,8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43 055,2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43 055,2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46 192,8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43 055,2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43 055,2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07600 00000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28 806,7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26 263,0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26 263,0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«Организация деятельности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учреждений, обеспечивающих предоставление услуг в сфере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07601 00000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28 806,7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26 263,0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26 263,0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07601 10090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07601 12810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13 686,4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8 293,0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8 293,0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13 686,4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8 293,0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8 293,0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10 011,9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8 293,0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8 293,0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10 011,9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8 293,0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8 293,0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3 674,5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3 674,5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07601 12890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12 535,7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17 970,0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17 970,0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07601 12890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12 535,7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17 970,0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17 970,0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07601 12890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12 535,7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17 970,0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17 970,0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BF01BC">
              <w:rPr>
                <w:rFonts w:ascii="Times New Roman" w:hAnsi="Times New Roman"/>
              </w:rPr>
              <w:lastRenderedPageBreak/>
              <w:t>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07601 12890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12 483,7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17 968,0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17 968,0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07601 12890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07601 12970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1 724,7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1 724,7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1 724,7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07601 12970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1 724,7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07700 00000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16 784,1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16 108,2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16 108,2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07701 00000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16 784,1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16 108,2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16 108,2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7 805,9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7 130,0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7 130,0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7 095,4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6 420,0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6 420,0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7 095,4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6 420,0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6 420,0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5 449,6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4 931,0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4 931,0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1 489,0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1 489,0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707,8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707,8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707,8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707,8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631,2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631,2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Уплата налога на имущество </w:t>
            </w:r>
            <w:r w:rsidRPr="00BF01BC">
              <w:rPr>
                <w:rFonts w:ascii="Times New Roman" w:hAnsi="Times New Roman"/>
              </w:rPr>
              <w:lastRenderedPageBreak/>
              <w:t>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07701 10100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8 854,2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8 854,2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8 854,2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8 549,5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8 553,5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8 553,5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8 549,5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8 553,5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8 553,5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6 563,9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6 563,9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1 982,3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1 982,3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1 982,3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175,2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175,2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07701 72070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148,1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125,5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125,5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431,5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431,5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201,5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201,5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Уплата налогов, сборов и иных </w:t>
            </w:r>
            <w:r w:rsidRPr="00BF01BC">
              <w:rPr>
                <w:rFonts w:ascii="Times New Roman" w:hAnsi="Times New Roman"/>
              </w:rPr>
              <w:lastRenderedPageBreak/>
              <w:t>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119 045,0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127 375,0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127 475,0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27 297,4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27 020,0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27 020,0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27 297,4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27 020,0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27 020,0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дошкольного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3 516,4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3 516,4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07101 80120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3 516,4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4 577,0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4 577,0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07101 80120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3 493,4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4 577,0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общего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2 980,4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2 980,4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07202 73050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2 980,4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07202 73050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2 980,4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07202 73050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2 980,4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Приобретение товаров, работ, услуг </w:t>
            </w:r>
            <w:r w:rsidRPr="00BF01BC">
              <w:rPr>
                <w:rFonts w:ascii="Times New Roman" w:hAnsi="Times New Roman"/>
              </w:rPr>
              <w:lastRenderedPageBreak/>
              <w:t>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07202 73050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2 980,4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07202 73050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20 800,6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20 420,0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6 000,6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5 420,0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5 420,0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580,6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580,6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07801 12980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3 280,0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3 279,3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3 279,3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3 279,3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3 129,3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3 129,3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3 129,3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Обеспечение детей-сирот и детей, оставшихся без попечения родителей, одеждой, обувью, единовременным денежным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пособием при выпуске из общеобразовательных организаций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07801 72030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07801 72050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1 592,0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1 592,0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1 592,0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1 592,0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1 592,0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1 592,0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07801 72050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1 592,0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1 592,0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1 592,0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078P100000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078P1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14 790,0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14 514,5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14 714,5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14 714,5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бюджетным </w:t>
            </w:r>
            <w:r w:rsidRPr="00BF01BC">
              <w:rPr>
                <w:rFonts w:ascii="Times New Roman" w:hAnsi="Times New Roman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14 514,5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14 714,5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14 714,5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275,5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275,5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275,5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275,5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275,5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275,5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Охрана семьи и детства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91 747,6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100 355,0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100 455,0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91 747,6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100 355,0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100 455,0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дошкольного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4 548,0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4 548,0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4 548,0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4 548,0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07101 71810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4 548,0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4 548,0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1 978,6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1 978,6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07101 71810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1 978,6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89 746,0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95 807,0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95 907,0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89 746,0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95 807,0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95 907,0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07801 52600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07801 52600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07801 52600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07801 52600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07801 80130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86 572,0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92 103,0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92 103,0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86 131,0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91 662,0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91 662,0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71 188,0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76 719,0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76 719,0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71 188,0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76 719,0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76 719,0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14 943,0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14 943,0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родителей»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07801 80140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07801 80140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Управление по культуре администрации города Прокопьевска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659 921,1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467 817,4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467 817,4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111 215,6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96 744,0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96 744,0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Начальное профессиональное образование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95 121,1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95 581,0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95 581,0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95 121,1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95 581,0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95 581,0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95 121,1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95 581,0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95 581,0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95 121,1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95 581,0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95 581,0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08101 10070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94 893,7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95 071,0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95 071,0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94 893,7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95 071,0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95 071,0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83 656,8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95 071,0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95 071,0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83 656,8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95 071,0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95 071,0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11 236,9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11 236,9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Финансовое обеспечение ремонтов, технического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08101 13340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08101 13340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08101 13370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поддержки юных талантов культуры города Прокопьевска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08101 13450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08101 13450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16 094,6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16 094,6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общего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16 094,6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16 094,6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1 199,3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Предоставление субсидий </w:t>
            </w:r>
            <w:r w:rsidRPr="00BF01BC">
              <w:rPr>
                <w:rFonts w:ascii="Times New Roman" w:hAnsi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1 199,3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1 199,3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1 171,9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2 299,5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2 299,5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2 299,5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2 299,5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12 217,9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12 595,8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12 217,9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12 217,9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12 217,9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S306S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377,9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S306S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548 107,5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370 475,4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370 475,4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465 976,1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290 199,0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290 199,0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465 976,1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290 199,0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290 199,0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культуры»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419 266,3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290 089,0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290 089,0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«Организация деятельности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досуговых учреждений»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357 233,1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228 599,0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228 599,0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деятельности досуговых учреждений культуры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08201 13310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206 685,3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208 391,0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208 391,0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206 685,3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208 391,0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208 391,0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167 974,5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168 967,0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168 967,0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167 974,5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168 967,0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168 967,0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38 710,8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39 424,0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39 424,0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38 710,8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39 424,0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39 424,0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08201 13350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134 727,3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7 452,0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7 452,0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123 400,0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123 400,0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123 400,0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11 327,3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7 452,0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7 452,0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11 327,3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7 452,0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7 452,0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08201 13350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11 327,3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7 452,0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7 452,0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08201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12 856,0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12 756,0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12 756,0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12 856,0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12 756,0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12 756,0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10 579,0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10 479,0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10 579,0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10 479,0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2 277,0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2 277,0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2 277,0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2 277,0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2 924,5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1 674,5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1 674,5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1 674,5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1 674,5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«Развитие музейного дела»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9 370,4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9 539,0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9 539,0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музеев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08202 13320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8 840,4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8 959,0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8 959,0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08202 13320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8 840,4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8 959,0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8 959,0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08202 13320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8 840,4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8 959,0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8 959,0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08202 13320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8 766,6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8 959,0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8 959,0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08202 13320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08202 13360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08202 13360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08202 13360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08202 13360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08202 13360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08202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08202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«Развитие библиотечного дела»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52 662,8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51 951,0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51 951,0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библиотек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08203 13330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47 797,8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48 636,0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48 636,0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08203 13330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47 797,8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48 636,0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48 636,0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08203 13330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47 797,8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48 636,0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48 636,0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бюджетным учреждениям на финансовое обеспечение государственного </w:t>
            </w:r>
            <w:r w:rsidRPr="00BF01BC">
              <w:rPr>
                <w:rFonts w:ascii="Times New Roman" w:hAnsi="Times New Roman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08203 13330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47 797,8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48 636,0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48 636,0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08203 13420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08203 13420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08203 13420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08203 13420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08203 13420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08203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3 265,0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3 265,0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3 265,0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08203 S0420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46 709,8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«Городские праздничные мероприятия»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1 664,8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1 399,7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1 399,7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1 383,8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1 019,4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бюджетным </w:t>
            </w:r>
            <w:r w:rsidRPr="00BF01BC">
              <w:rPr>
                <w:rFonts w:ascii="Times New Roman" w:hAnsi="Times New Roman"/>
              </w:rPr>
              <w:lastRenderedPageBreak/>
              <w:t>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364,4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108,2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45 045,0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08303 L5090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45 045,0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08303 L5090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45 045,0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08303 L5090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08303 L5090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08303 L5090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45 045,0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08303 L5090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45 045,0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82 131,4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80 276,4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80 276,4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82 131,4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80 276,4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80 276,4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культуры»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72 442,4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70 416,0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70 416,0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08204 00000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71 385,5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68 955,0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68 955,0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6 090,2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5 775,0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5 775,0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6 055,4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5 462,0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5 462,0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6 055,4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5 462,0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5 462,0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4 613,2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1 393,1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1 266,0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1 266,0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08204 10100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306,4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01BC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ремонтов, технического оснащения и укрепления материально-технической базы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08204 13400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08204 13400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08204 13400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08204 13400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08204 13410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64 988,9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63 170,0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63 170,0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08204 13410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64 988,9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63 170,0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63 170,0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08204 13410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64 988,9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63 170,0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63 170,0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08204 13410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64 988,9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63 170,0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63 170,0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08205 00000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1 056,9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1 461,0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1 461,0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иных выплат работникам культуры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08205 13390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1 056,9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1 461,0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1 461,0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08205 13390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1 056,9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1 461,0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1 461,0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08205 13390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1 056,9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1 461,0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1 461,0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9 689,0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9 860,4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9 860,4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«Городские праздничные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мероприятия»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8 971,9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9 010,4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9 010,4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8 467,9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7 194,0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7 194,0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7 196,4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7 196,4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7 196,4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1 030,3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1 030,3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1 816,4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1 816,4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1 816,4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1 816,4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1 816,4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1 816,4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08301 13380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1 816,4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1 816,4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Этнокультурное развитие наций и народностей Кемеровской области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08301 S0480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08301 S048S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08301 S048S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«Создание скульптурных композиций»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519,0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08302 14410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519,0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08302 14410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198,1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08303 13430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198,1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08303 13430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198,1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08303 13430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198,1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08303 13430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198,1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08101 72010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08101 72010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культуры»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08205 00000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08205 70430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08205 70430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08205 70430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913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08205 70430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Комитет социальной защиты населения администрации города Прокопьевска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1 384 422,5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1 390 126,4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1 402 103,4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1 384 422,5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1 390 126,4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1 402 103,4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20 363,0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«Качество жизни»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20 363,0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20 363,0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20 363,0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выплате пенсий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10302 85010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20 363,0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20 020,0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99,5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99,5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BF01BC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99,5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99,5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99,5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99,5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20 263,5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19 920,5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19 920,5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20 263,5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19 920,5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19 920,5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10302 85010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20 263,5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19 920,5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19 920,5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Социальное обслуживание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291 926,8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267 289,3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267 289,3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«Качество жизни»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291 926,8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267 289,3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267 289,3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социального обслуживания населения»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291 926,8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267 289,3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267 289,3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291 926,8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267 289,3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267 289,3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542,7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503,1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10201 13820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10201 13820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10201 70160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177 250,9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173 302,5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173 302,5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177 250,9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173 302,5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173 302,5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177 250,9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173 302,5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173 302,5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177 250,9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173 302,5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173 302,5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114 047,9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93 358,8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93 358,8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101 671,1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82 717,3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82 717,3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101 671,1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82 717,3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82 717,3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78 042,7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63 495,0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63 495,0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23 569,4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19 176,0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19 176,0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12 163,3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10 435,5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10 435,5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12 163,3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10 435,5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10 435,5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Закупка товаров, работ, услуг в </w:t>
            </w:r>
            <w:r w:rsidRPr="00BF01BC">
              <w:rPr>
                <w:rFonts w:ascii="Times New Roman" w:hAnsi="Times New Roman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511,0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364,1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364,1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11 652,3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10 071,4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10 071,4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10201 70190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10201 70190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697 935,2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690 591,1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691 420,1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«Качество жизни»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697 935,2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690 591,1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691 420,1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697 935,2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690 591,1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691 420,1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646 078,0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634 498,8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635 327,8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10101 51370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2 629,6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3 095,3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3 288,3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2 615,8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3 080,3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3 272,3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2 615,8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3 080,3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3 272,3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10101 51370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2 615,8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3 080,3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3 272,3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10101 52200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16 205,0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15 887,0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16 523,0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16 124,6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15 808,0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16 441,0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16 124,6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15 808,0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16 441,0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10101 52200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16 124,6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15 808,0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16 441,0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10101 52500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160 438,0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153 638,0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153 638,0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1 521,8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1 521,8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1 521,8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1 521,8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1 521,8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1 521,8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158 798,0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152 116,2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152 116,2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158 798,0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152 116,2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152 116,2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158 798,0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152 116,2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152 116,2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Выплаты инвалидам компенсаций страховых премий по договорам обязательного страхования гражданской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10101 52800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10101 52800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62 266,0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62 266,0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62 266,0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538,3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538,3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538,3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538,3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538,3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538,3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538,3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538,3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538,3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61 727,7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61 727,7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61 727,7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54 683,7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54 683,7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54 683,7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54 683,7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54 683,7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54 683,7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7 044,0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7 044,0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7 044,0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7 044,0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7 044,0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7 044,0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Обеспечение мер социальной поддержки ветеранов Великой Отечественной войны,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2 235,0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2 235,0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2 235,0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2 202,7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2 202,7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2 202,7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2 183,5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2 183,5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2 183,5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2 183,5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2 183,5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2 183,5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10101 70030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17 594,0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17 594,0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17 594,0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184,1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184,1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184,1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184,1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184,1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184,1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184,1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184,1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184,1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Социальное обеспечение и иные </w:t>
            </w:r>
            <w:r w:rsidRPr="00BF01BC">
              <w:rPr>
                <w:rFonts w:ascii="Times New Roman" w:hAnsi="Times New Roman"/>
              </w:rPr>
              <w:lastRenderedPageBreak/>
              <w:t>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17 409,9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17 409,9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17 409,9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16 588,9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16 588,9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16 588,9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16 588,9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16 588,9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16 588,9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821,0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10101 70080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971,6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1 028,6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1 028,6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962,7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1 019,7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1 019,7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Социальные выплаты гражданам, </w:t>
            </w:r>
            <w:r w:rsidRPr="00BF01BC">
              <w:rPr>
                <w:rFonts w:ascii="Times New Roman" w:hAnsi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297,9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297,9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10101 70090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75 064,0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75 064,0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75 064,0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74 713,7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74 713,7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74 713,7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74 713,7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74 713,7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74 713,7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74 713,7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74 713,7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74 713,7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10101 70110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33 336,5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25 137,9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25 137,9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33 336,5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25 137,9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25 137,9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33 336,5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25 137,9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25 137,9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10101 70110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33 336,5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25 137,9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25 137,9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10101 80040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45 695,0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45 995,0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45 995,0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543,2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45 151,8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45 451,8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45 451,8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45 151,8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45 451,8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45 451,8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45 151,8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45 451,8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45 451,8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10101 80070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10101 80080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736,3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666,7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666,7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736,3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666,7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666,7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Пособия, компенсации, меры </w:t>
            </w:r>
            <w:r w:rsidRPr="00BF01BC">
              <w:rPr>
                <w:rFonts w:ascii="Times New Roman" w:hAnsi="Times New Roman"/>
              </w:rPr>
              <w:lastRenderedPageBreak/>
              <w:t>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736,3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666,7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666,7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10101 80090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1 248,3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1 185,0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1 185,0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1 225,3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1 166,5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1 166,5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1 225,3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1 166,5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1 166,5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1 225,3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1 166,5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1 166,5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10101 80100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223 131,0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226 231,0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226 231,0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2 126,2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2 126,2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2 126,2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2 126,2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2 126,2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2 126,2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2 126,2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2 126,2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2 126,2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221 004,8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224 104,8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224 104,8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221 004,8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224 104,8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224 104,8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221 004,8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224 104,8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224 104,8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4 315,0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4 257,0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4 257,0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3 550,6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3 492,6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3 492,6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3 550,6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3 492,6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3 492,6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3 550,6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3 492,6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3 492,6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743,2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743,2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743,2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743,2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10101 80110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743,2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743,2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«Поддержка семьи, материнства и детства»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1 920,2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2 055,3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2 055,3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1 889,1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2 014,1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2 014,1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BF01BC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1 874,9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1 999,9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1 999,9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1 704,4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1 999,9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1 999,9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1 633,6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1 929,1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1 929,1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10102 70070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6,9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10102 70070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10102 70100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34,3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34,3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101P100000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101P1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49 937,0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54 037,0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54 037,0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30 387,0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30 487,0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30 487,0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30 235,0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30 335,0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30 335,0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26 512,6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26 612,6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26 612,6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26 512,6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26 612,6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26 612,6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3 722,4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3 722,4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3 722,4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70050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3 722,4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3 722,4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3 722,4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101P1 80010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19 550,0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23 550,0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23 550,0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80010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19 550,0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23 550,0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23 550,0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80010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19 550,0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23 550,0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23 550,0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Пособия, компенсации, меры социальной поддержки по публичным нормативным </w:t>
            </w:r>
            <w:r w:rsidRPr="00BF01BC">
              <w:rPr>
                <w:rFonts w:ascii="Times New Roman" w:hAnsi="Times New Roman"/>
              </w:rPr>
              <w:lastRenderedPageBreak/>
              <w:t>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80010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19 550,0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23 550,0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23 550,0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Охрана семьи и детства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288 860,0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339 077,0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350 225,0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«Качество жизни»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288 860,0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339 077,0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350 225,0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288 860,0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339 077,0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350 225,0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«Поддержка семьи, материнства и детства»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169 938,0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186 118,0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191 258,0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10102 52700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2 418,0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4 135,0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4 294,0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10102 52700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2 418,0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4 294,0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10102 52700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2 418,0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4 294,0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10102 52700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2 418,0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4 135,0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4 294,0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10102 53800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117 878,0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129 325,0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134 290,0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117 876,0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129 323,0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134 288,0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117 876,0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129 323,0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134 288,0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10102 53800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117 876,0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129 323,0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134 288,0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Ежемесячная денежная выплата,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10102 70840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10102 70840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432,0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10102 80050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49 242,0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52 242,0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52 242,0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49 240,0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52 240,0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52 240,0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49 240,0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52 240,0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52 240,0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10102 80050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49 240,0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52 240,0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52 240,0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101P100000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101P1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118 922,0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152 959,0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158 967,0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101P1 50840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79 900,0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83 127,0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86 445,0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50840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79 900,0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83 127,0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86 445,0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50840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79 900,0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83 127,0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86 445,0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50840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79 900,0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83 127,0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86 445,0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101P1 55730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39 022,0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69 832,0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72 522,0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BF01BC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347,0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38 713,0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69 485,0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72 162,0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38 713,0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69 485,0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72 162,0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101P1 55730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313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38 713,0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69 485,0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72 162,0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85 337,5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73 149,0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73 149,0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«Качество жизни»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85 337,5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73 149,0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73 149,0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социального обслуживания населения»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10 305,3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102P300000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102P3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10 305,3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102P3 51630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10 305,3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102P3 51630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10 305,3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102P3 51630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10 305,3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102P3 51630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10 305,3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7 850,2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8 580,0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8 580,0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6 166,2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6 896,0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6 896,0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10301 13850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2 640,5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2 629,5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Социальные выплаты гражданам, кроме публичных нормативных </w:t>
            </w:r>
            <w:r w:rsidRPr="00BF01BC">
              <w:rPr>
                <w:rFonts w:ascii="Times New Roman" w:hAnsi="Times New Roman"/>
              </w:rPr>
              <w:lastRenderedPageBreak/>
              <w:t>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2 629,5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2 629,5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Организация и проведение социально значимых мероприятий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2 445,5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1 633,0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1 633,0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1 948,7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1 354,7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1 354,7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1 948,7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1 354,7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1 354,7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1 948,7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1 354,7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1 354,7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360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218,5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10301 13870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1 080,2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1 080,2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1 160,2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1 160,2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1 080,2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1 160,2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1 160,2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1 080,2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1 160,2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1 160,2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306,8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306,8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306,8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306,8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10301 13870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306,8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306,8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10302 10100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Расходы на выплаты персоналу в </w:t>
            </w:r>
            <w:r w:rsidRPr="00BF01BC">
              <w:rPr>
                <w:rFonts w:ascii="Times New Roman" w:hAnsi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1 293,6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1 293,6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1 293,6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10302 10100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390,4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390,4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390,4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10400 00000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67 182,0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64 569,0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64 569,0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10401 00000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67 182,0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64 569,0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64 569,0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10401 10050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67 168,0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64 555,0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64 555,0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60 024,7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59 952,0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59 952,0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60 024,7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59 952,0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59 952,0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46 030,7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46 030,7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46 030,7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Взносы по обязательному социальному страхованию на </w:t>
            </w:r>
            <w:r w:rsidRPr="00BF01BC">
              <w:rPr>
                <w:rFonts w:ascii="Times New Roman" w:hAnsi="Times New Roman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13 901,3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13 901,3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13 901,3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7 137,4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4 598,0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4 598,0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7 137,4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4 598,0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4 598,0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1 306,1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1 336,0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1 336,0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5 831,3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3 262,0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10401 70280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274 320,3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282 334,7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273 916,1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9 562,4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9 562,4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"Оборудование и предоставление спортивных площадок и спортивного инвентаря в пользование населению"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11201 13910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11201 13910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11201 13910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11201 13910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«Молодежная политика»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9 519,5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9 519,5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13003 13910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9 519,5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13003 13910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9 519,5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13003 13910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9 519,5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13003 13910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9 519,5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7 823,9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6 169,1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3 169,1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7 823,9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6 169,1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3 169,1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6 396,0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общего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6 396,0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6 396,0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1 842,0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1 842,0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1 842,0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1 842,0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4 554,0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4 554,0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4 554,0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07202 71940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4 554,0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"Оборудование и предоставление спортивных площадок и спортивного инвентаря в пользование населению"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11201 14010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11201 14010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11201 14010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11201 14010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«Молодежная политика»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1 427,9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1 387,1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1 387,1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оказания информационных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13001 14310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13001 14310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13001 14310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13001 14310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«Поддержка активной и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талантливой молодежи города»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927,9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887,1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887,1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по реализации мер в области молодежной политики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13002 13980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13002 13980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13002 13980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13002 13980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13002 14060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185,1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13002 14060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мер в области государственной молодежной политики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13002 S0490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537,1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537,1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мер в области государственной молодежной политики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13002 S0490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742,8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707,1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707,1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S0490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537,1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537,1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S0490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537,1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537,1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S0490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537,1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537,1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мер в области государственной молодежной политики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13002 S049S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S049S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S049S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13002 S049S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256 934,0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266 365,6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260 947,0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243 377,4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249 713,9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250 255,8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243 377,4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249 713,9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250 255,8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спортивных школ»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140 442,7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138 758,9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139 300,8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140 158,9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138 598,9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139 140,8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поддержки юных талантов спорта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11101 13970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11101 13970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спортивных школ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11101 14030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133 955,7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133 823,0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133 823,0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133 955,7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133 823,0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133 823,0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133 955,7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133 823,0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133 823,0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133 926,6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133 823,0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133 823,0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29,1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11101 14040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5 672,2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4 244,9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4 786,8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5 672,2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4 244,9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4 786,8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5 672,2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4 244,9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4 786,8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5 577,2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4 149,9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4 691,8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Финансовое обеспечение строительства, технического оснащения и укрепления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материально-технической базы спортивных школ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11101 14050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11101 14050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11102 14000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11102 14000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11102 14000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11102 14000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283,8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"Оборудование и предоставление спортивных площадок и спортивного инвентаря в пользование населению"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Развитие физической культуры и спорта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11201 S0510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792,0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Развитие физической культуры и спорта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11201 S0510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720,0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S0510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S0510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S0510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Развитие физической культуры и спорта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11201 S051S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Предоставление субсидий бюджетным, автономным </w:t>
            </w:r>
            <w:r w:rsidRPr="00BF01BC">
              <w:rPr>
                <w:rFonts w:ascii="Times New Roman" w:hAnsi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S051S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S051S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11201 S051S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87 580,9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86 773,0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81 773,0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87 580,9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86 773,0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81 773,0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11301 13920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80 958,9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80 513,0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80 513,0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80 958,9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80 513,0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80 513,0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79 329,1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78 267,0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78 267,0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74 312,1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78 267,0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78 267,0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5 017,0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1 629,7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1 629,7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2 246,0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1 099,2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519,8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Иные закупки товаров, работ и </w:t>
            </w:r>
            <w:r w:rsidRPr="00BF01BC">
              <w:rPr>
                <w:rFonts w:ascii="Times New Roman" w:hAnsi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519,8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519,8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88,8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11301 13950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2 524,1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2 524,1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2 524,1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524,1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2 998,7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1 748,7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1 748,7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1 748,7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1 748,7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11400 00000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14 561,8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24 182,0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29 182,0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11401 00000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14 561,8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24 182,0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29 182,0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11401 13930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13 629,2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22 182,0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27 182,0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11401 13930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13 629,2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22 182,0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27 182,0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11401 13930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13 629,2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22 182,0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27 182,0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11401 13930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13 629,2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22 182,0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27 182,0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11401 14020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11401 14020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11401 14020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11401 14020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932,6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Спорт высших достижений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5 960,5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5 960,5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спортивных школ»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111P500000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111P5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111P5 50810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111P5 50810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бюджетным </w:t>
            </w:r>
            <w:r w:rsidRPr="00BF01BC">
              <w:rPr>
                <w:rFonts w:ascii="Times New Roman" w:hAnsi="Times New Roman"/>
              </w:rPr>
              <w:lastRenderedPageBreak/>
              <w:t>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111P5 50810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111P5 50810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5 960,5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113P500000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113P5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5 960,5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113P554950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113P5 54950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5 960,5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федеральной целевой программы «Развитие физической культуры и спорта в Российской Федерации на 2016 - 2020 годы» (закупка спортивного оборудования для спортивных школ олимпийского резерва и училищ олимпийского резерва)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113P5 54953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5 960,5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113P5 54953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5 960,5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113P5 54953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5 960,5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113P5 54953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5 960,5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10 756,6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10 691,2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10 691,2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10 756,6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10 691,2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10 691,2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10 756,6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10 691,2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10 691,2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4 820,2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4 812,2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4 812,2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11301 10090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4 813,0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4 805,0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4 805,0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4 813,0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4 805,0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4 805,0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4 813,0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4 805,0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4 805,0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11301 10090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4 813,0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4 805,0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4 805,0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11301 13940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7,2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5 936,4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5 879,0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5 879,0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5 936,4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5 879,0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5 879,0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5 890,9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5 829,6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5 829,6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5 890,9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5 829,6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5 829,6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4 518,9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4 475,0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4 475,0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3,6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3,6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1 364,5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1 351,0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1 351,0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44,5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48,4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42,5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919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11302 10050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1 713 957,4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1 123 481,0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1 116 591,0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436 312,7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218 382,0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218 382,0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Топливно-энергетический комплекс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«Жилищно-коммунальное хозяйство»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«Возмещение убытков, возникших в результате применения государственных регулируемых цен за реализацию угля населению»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15500 00000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Основное мероприятие «Компенсации разницы между стоимостью угля по закупочным ценам и розничной ценой угля для населения»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15501 00000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15501 14670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15501 14670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15501 14670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15501 14670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431 712,7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213 782,0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213 782,0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345 605,0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213 782,0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213 782,0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«Дороги»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345 605,0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213 782,0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213 782,0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</w:t>
            </w:r>
            <w:proofErr w:type="spellStart"/>
            <w:r w:rsidRPr="00BF01BC">
              <w:rPr>
                <w:rFonts w:ascii="Times New Roman" w:hAnsi="Times New Roman"/>
                <w:b/>
                <w:bCs/>
              </w:rPr>
              <w:t>Cодержание</w:t>
            </w:r>
            <w:proofErr w:type="spellEnd"/>
            <w:r w:rsidRPr="00BF01BC">
              <w:rPr>
                <w:rFonts w:ascii="Times New Roman" w:hAnsi="Times New Roman"/>
                <w:b/>
                <w:bCs/>
              </w:rPr>
              <w:t xml:space="preserve"> дорожно-мостового хозяйства»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84 535,0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содержанию дорожно-мостового хозяйства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06101 12510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84 535,0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76 508,8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79 804,0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79 804,0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76 508,8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79 804,0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79 804,0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76 508,8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79 804,0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79 804,0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8 026,1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5 196,0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2 576,1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2 576,1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5 450,0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06101 12510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5 450,0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Основное мероприятие «Ремонт дорог»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261 070,0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128 782,0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128 782,0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ремонту дорог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06102 12520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118 285,3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128 782,0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128 782,0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118 283,0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128 779,7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128 779,7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118 283,0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128 779,7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128 779,7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3 806,3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3 806,3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3 806,3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114 476,7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124 973,4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124 973,4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06102 12520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06102 72690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37 784,7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06102 72690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37 784,7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06102 72690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37 784,7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06102 72690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19 343,3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06102 72690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18 441,4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06102 S2690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06102 S2690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105 000,0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S2690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S2690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S2690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06102 S269S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S269S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S269S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06102 S269S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86 107,7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180F200000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86 107,7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86 107,7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86 107,7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86 107,7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86 107,7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1 273 862,8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901 317,0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894 427,0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59 286,8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39 757,0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39 757,0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«Территории»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«Ремонт дворовых территорий»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3 210,0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3 210,0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06201 12550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06201 S3420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06201 S342S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«Жилищно-коммунальное хозяйство»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18 038,4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«Капитальный ремонт многоквартирных домов»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18 038,4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18 038,4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капитальному ремонту жилых домов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15301 14580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18 038,4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15301 14580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18 038,4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15301 14580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18 038,4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15301 14580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18 038,4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33 848,4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23 547,0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23 547,0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«Ветхое жилье»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15 669,4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16101 00000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15 608,2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16101 14710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9 679,4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16101 14710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9 679,4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юридическим лицам (кроме некоммерческих </w:t>
            </w:r>
            <w:r w:rsidRPr="00BF01BC">
              <w:rPr>
                <w:rFonts w:ascii="Times New Roman" w:hAnsi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16101 14710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9 679,4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16101 14710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9 679,4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организации вывоза и утилизации ТБО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16101 14720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1 257,8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16101 14720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1 257,8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16101 14720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1 257,8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16101 14720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1 257,8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16101 14730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4 671,0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16101 14730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4 671,0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16101 14730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4 671,0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16101 14730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4 671,0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16102 14740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16102 14740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16102 14740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на возмещение недополученных доходов и( или)  возмещение фактически понесенных затрат в связи с </w:t>
            </w:r>
            <w:r w:rsidRPr="00BF01BC">
              <w:rPr>
                <w:rFonts w:ascii="Times New Roman" w:hAnsi="Times New Roman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16102 14740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Подпрограмма «Многоквартирные дома коммунального заселения»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«Реализация мер по содержанию и ремонту многоквартирных домов коммунального заселения»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16201 14750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2 029,4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16201 14750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16201 14750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16201 14750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2 029,4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«Внутриквартальные инженерные сети»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4 158,7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«Реализация мер по ремонту и содержанию сетей инженерно- технического обеспечения»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4 158,7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16301 14760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4 158,7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16301 14760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4 158,7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16301 14760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4 158,7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16301 14760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4 158,7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«Локальные очистные сооружения»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16400 00000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«Организация деятельности сооружений, предназначенных для очистки сточных вод»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16401 00000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16401 14770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16401 14770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Субсидии юридическим лицам </w:t>
            </w:r>
            <w:r w:rsidRPr="00BF01BC">
              <w:rPr>
                <w:rFonts w:ascii="Times New Roman" w:hAnsi="Times New Roman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16401 14770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16401 14770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575,4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«Специализированный жилой фонд»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16500 00000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9 929,4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8 312,0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8 312,0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16501 00000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9 929,4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8 312,0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8 312,0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ремонту и содержанию специализированного жилого фонда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16501 14780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9 929,4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8 312,0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8 312,0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16501 14780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9 929,4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8 312,0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8 312,0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16501 14780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9 929,4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8 312,0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8 312,0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16501 14780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9 929,4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8 312,0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8 312,0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«Муниципальные административные здания»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16600 00000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1 098,6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«Реализация мер по содержанию муниципальных административных зданий»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16601 00000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1 098,6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содержанию муниципальных административных зданий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16601 14790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1 098,6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16601 14790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1 098,6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16601 14790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1 098,6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16601 14790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1 098,6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1690000000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16900 00000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1690100000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16901 00000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Финансовое обеспечение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 xml:space="preserve">мероприятий по созданию </w:t>
            </w:r>
            <w:proofErr w:type="spellStart"/>
            <w:r w:rsidRPr="00BF01BC">
              <w:rPr>
                <w:rFonts w:ascii="Times New Roman" w:hAnsi="Times New Roman"/>
                <w:b/>
                <w:bCs/>
              </w:rPr>
              <w:t>безбарьерной</w:t>
            </w:r>
            <w:proofErr w:type="spellEnd"/>
            <w:r w:rsidRPr="00BF01BC">
              <w:rPr>
                <w:rFonts w:ascii="Times New Roman" w:hAnsi="Times New Roman"/>
                <w:b/>
                <w:bCs/>
              </w:rPr>
              <w:t xml:space="preserve"> среды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16901 14860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387,4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16901 14860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16901 14860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16901 14860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387,4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180F200000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5555S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1 044 210,1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698 186,0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691 546,0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«Жилищно-коммунальное хозяйство»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1 044 210,1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698 186,0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691 546,0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14 861,0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33 300,0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33 300,0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7 571,0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15102 14520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Бюджетные инвестиции в объекты капитального строительства </w:t>
            </w:r>
            <w:r w:rsidRPr="00BF01BC">
              <w:rPr>
                <w:rFonts w:ascii="Times New Roman" w:hAnsi="Times New Roman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15102 14520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мероприятий на реконструкцию очистных сооружений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15102 14530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1 771,0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15102 14530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1 771,0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15102 14530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1 771,0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15102 14530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1 771,0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«Обеспечение надежности систем коммунальной инфраструктуры»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7 290,0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прочих мероприятий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15103 14540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15103 14540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15103 14540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15103 14540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22 500,0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Поддержка жилищно-коммунального хозяйства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15103 S2500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7 290,0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Поддержка жилищно-коммунального хозяйства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15103 S2500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6 561,0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15103 S2500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15103 S2500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15103 S2500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6 561,0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Поддержка жилищно-коммунального хозяйства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15103 S250S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729,0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15103 S250S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15103 S250S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15103 S250S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729,0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922 085,8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607 143,0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607 143,0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«Компенсация потерь в доходах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предприятий, возникающих в результате регулирования тарифов»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922 085,8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607 143,0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607 143,0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15201 14560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890 085,8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575 143,0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575 143,0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15201 14560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890 085,8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575 143,0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575 143,0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15201 14560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890 085,8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575 143,0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575 143,0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15201 14560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890 085,8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575 143,0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575 143,0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на компенсацию выпадающих доходов организациям, предоставляющим населению услуги холодного водоснабжения и водоотведения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15201 14570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15201 14570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15201 14570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15201 14570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32 000,0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«Энергосбережение и повышение энергоэффективности экономики»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107 263,3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57 743,0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51 103,0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«Улучшение качества водоснабжения и водоотведения в домах жилищного фонда»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101 613,3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28 370,0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22 650,0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15402 S2470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15402 S247S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9 780,0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S247S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9 780,0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S247S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9 780,0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S247S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9 780,0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15402 S2480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88 050,0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17 200,0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15402 S2480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100 113,3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88 050,0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88 050,0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S2480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88 050,0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17 200,0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15402 S248S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12 063,3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12 063,3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12 063,3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S248S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12 063,3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15402 S2530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18 900,0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15402 S2530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S2530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18 900,0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15402 S253S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S253S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S253S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Закупка товаров, работ, услуг в целях капитального ремонта государственного </w:t>
            </w:r>
            <w:r w:rsidRPr="00BF01BC">
              <w:rPr>
                <w:rFonts w:ascii="Times New Roman" w:hAnsi="Times New Roman"/>
              </w:rPr>
              <w:lastRenderedPageBreak/>
              <w:t>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15402 S253S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390,0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Основное мероприятие «Обеспечение своевременной корректировки схем водоснабжения и водоотведения»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на выполнение работ по актуализации схем водоснабжения и водоотведения Прокопьевского городского округа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15403 14650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15403 14650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15403 14650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15403 14650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«Обеспечение своевременной корректировки схем теплоснабжения»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15404 00000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4 150,0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27 873,0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26 953,0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прочих мероприятий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15404 14540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24 873,0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23 953,0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1 485,7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24 873,0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23 953,0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24 873,0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23 953,0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15404 14540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24 873,0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23 953,0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15404 14640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15404 14640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15404 14640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F01BC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15404 14640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15404 14660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15404 14660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1 400,0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167 191,6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160 398,0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160 148,0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153 691,6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159 898,0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159 648,0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«Территории»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6 072,9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«Ремонт дворовых территорий»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4 422,9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06201 12550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4 422,9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4 422,9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4 422,9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06201 12550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4 422,9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«Ремонт аллей, площадей, стел, мемориалов»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ремонту аллей, площадей, стел, мемориалов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06202 12560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06202 12560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06202 12560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06202 12560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1 650,0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«Зеленое хозяйство»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06300 00000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67 609,0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«Содержание зеленых насаждений»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06301 00000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67 609,0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06301 12570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67 609,0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70 200,0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06301 12570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67 609,0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06301 12570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67 609,0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06301 12570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67 609,0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70 200,0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70 200,0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«Частный жилой сектор»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5 804,4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5 640,0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5 640,0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«Подготовительные мероприятия к безопасному пропуску паводковых вод»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1 134,3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противопаводковых мероприятий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06401 12590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1 134,3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06401 12590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1 134,3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06401 12590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1 134,3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06401 12590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1 134,3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1 245,0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1 245,0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«Содержание и ремонт дорог и мостов»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3 951,2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06402 12600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3 951,2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06402 12600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3 951,2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06402 12600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3 951,2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06402 12600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3 951,2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2 395,0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2 395,0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«Ремонт водопроводов»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06403 00000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718,9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ремонту водопроводов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06403 12610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718,9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06403 12610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718,9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06403 12610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718,9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06403 12610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718,9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«Содержание и ремонт ограждений»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06405 00000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Финансовое обеспечение мероприятий по содержанию и ремонту ограждений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06405 12620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06405 12620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06405 12620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06405 12620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«Бытовые услуги»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06500 00000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«Содержание городских кладбищ и службы «Груз 200»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06501 00000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работ по содержанию мест захоронения и службы «Груз 200»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06501 12650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1 188,7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1 188,7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1 188,7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2 300,0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2 811,3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2 811,3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06501 12650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811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2 811,3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1 700,0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«Свет»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06600 00000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41 601,5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06601 00000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41 601,5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41 601,5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41 600,0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37 131,3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37 134,0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37 134,0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37 131,3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37 134,0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37 134,0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37 131,3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37 134,0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37 134,0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Капитальные вложения в объекты </w:t>
            </w:r>
            <w:r w:rsidRPr="00BF01BC">
              <w:rPr>
                <w:rFonts w:ascii="Times New Roman" w:hAnsi="Times New Roman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Бюджетные инвестиции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414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470,2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831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465,3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461,1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06601 12670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«Экология»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06700 00000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11 833,9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12 908,0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12 658,0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06701 00000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11 833,9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12 908,0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12 658,0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06701 12700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2 929,8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06701 12700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2 929,8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06701 12700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2 929,8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06701 12700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2 929,8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06701 12710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8 904,2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9 158,0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9 158,0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06701 12710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8 904,2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9 158,0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9 158,0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06701 12710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8 904,2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9 158,0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9 158,0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06701 12710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8 904,2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9 158,0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9 158,0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06701 71140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06701 71140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06701 71140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06701 71140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«Эксплуатация природоохранных объектов»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06800 00000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4 073,2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«Поддержание безопасного уровня воды в закрытых шахтах»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06801 00000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4 073,2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поддержанию безопасного уровня воды в закрытых шахтах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06801 12720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4 073,2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06801 12720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4 073,2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06801 12720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4 073,2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06801 12720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4 073,2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9 800,0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9 800,0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«Повышение безопасности дорожного движения»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06900 00000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12 696,7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«Обустройство дорог техническими средствами регулирования дорожного движения»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06901 00000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12 696,7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12 696,7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14 100,0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10 471,7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10 471,7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10 471,7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13 100,0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13 100,0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2 225,0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2 225,0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06901 12730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2 225,0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1 000,0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Итого по 180F200000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 xml:space="preserve">Реализация программ </w:t>
            </w:r>
            <w:r w:rsidRPr="00BF01BC">
              <w:rPr>
                <w:rFonts w:ascii="Times New Roman" w:hAnsi="Times New Roman"/>
                <w:b/>
                <w:bCs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13 500,0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13 500,0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180F2 5555S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180F2 5555S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 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3 174,3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2 976,0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2 976,0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«Частный жилой сектор»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«Вознаграждение председателей поселковых советов»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06404 00000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06404 12630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860,0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06404 12630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06404 12630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06404 12630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123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860,0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2 314,3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«Управление ЖКХ»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16700 00000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2 314,3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lastRenderedPageBreak/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16701 00000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2 314,3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16701 10050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2 314,3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2 116,0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2 195,8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2 195,8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1 996,0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1 996,0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121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1 686,5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1 533,0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1 533,0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129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509,3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463,0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463,0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118,5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118,5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120,0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103,6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55,0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16701 10050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14,9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07000 00000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Подпрограмма «Развитие общего образования»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07200 00000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07202 00000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064AA">
              <w:rPr>
                <w:rFonts w:ascii="Times New Roman" w:hAnsi="Times New Roman"/>
                <w:b/>
                <w:bCs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F01BC">
              <w:rPr>
                <w:rFonts w:ascii="Times New Roman" w:hAnsi="Times New Roman"/>
                <w:b/>
                <w:bCs/>
              </w:rPr>
              <w:t>3 782,0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3 713,0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3 720,3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BF01BC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3 713,0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3 720,3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3 720,3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242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25,0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25,0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244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3 688,0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3 695,3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3 695,3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69,0</w:t>
            </w:r>
          </w:p>
        </w:tc>
        <w:tc>
          <w:tcPr>
            <w:tcW w:w="579" w:type="pct"/>
            <w:gridSpan w:val="3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61,7</w:t>
            </w:r>
          </w:p>
        </w:tc>
        <w:tc>
          <w:tcPr>
            <w:tcW w:w="579" w:type="pct"/>
            <w:gridSpan w:val="2"/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61,7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851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9,0</w:t>
            </w:r>
          </w:p>
        </w:tc>
        <w:tc>
          <w:tcPr>
            <w:tcW w:w="57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1,7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1,7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937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07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3064AA" w:rsidRDefault="00D82526" w:rsidP="00347DAE">
            <w:pPr>
              <w:jc w:val="center"/>
              <w:rPr>
                <w:rFonts w:ascii="Times New Roman" w:hAnsi="Times New Roman"/>
                <w:spacing w:val="-2"/>
              </w:rPr>
            </w:pPr>
            <w:r w:rsidRPr="003064AA">
              <w:rPr>
                <w:rFonts w:ascii="Times New Roman" w:hAnsi="Times New Roman"/>
                <w:spacing w:val="-2"/>
              </w:rPr>
              <w:t>07202 11940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center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853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  <w:tc>
          <w:tcPr>
            <w:tcW w:w="57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jc w:val="right"/>
              <w:rPr>
                <w:rFonts w:ascii="Times New Roman" w:hAnsi="Times New Roman"/>
              </w:rPr>
            </w:pPr>
            <w:r w:rsidRPr="00BF01BC">
              <w:rPr>
                <w:rFonts w:ascii="Times New Roman" w:hAnsi="Times New Roman"/>
              </w:rPr>
              <w:t>60,0</w:t>
            </w:r>
          </w:p>
        </w:tc>
      </w:tr>
      <w:tr w:rsidR="00D82526" w:rsidRPr="00BF01BC" w:rsidTr="009F2DD9">
        <w:trPr>
          <w:trHeight w:val="20"/>
        </w:trPr>
        <w:tc>
          <w:tcPr>
            <w:tcW w:w="15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Default="00D82526" w:rsidP="00347DAE">
            <w:pPr>
              <w:jc w:val="right"/>
              <w:rPr>
                <w:rFonts w:ascii="Times New Roman" w:hAnsi="Times New Roman"/>
              </w:rPr>
            </w:pPr>
          </w:p>
          <w:p w:rsidR="004D219C" w:rsidRDefault="004D219C" w:rsidP="00347DAE">
            <w:pPr>
              <w:jc w:val="right"/>
              <w:rPr>
                <w:rFonts w:ascii="Times New Roman" w:hAnsi="Times New Roman"/>
              </w:rPr>
            </w:pPr>
          </w:p>
          <w:p w:rsidR="004D219C" w:rsidRDefault="004D219C" w:rsidP="00347DAE">
            <w:pPr>
              <w:jc w:val="right"/>
              <w:rPr>
                <w:rFonts w:ascii="Times New Roman" w:hAnsi="Times New Roman"/>
              </w:rPr>
            </w:pPr>
          </w:p>
          <w:p w:rsidR="004D219C" w:rsidRPr="00BF01BC" w:rsidRDefault="004D219C" w:rsidP="00347DA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3064AA" w:rsidRDefault="00D82526" w:rsidP="00347DAE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26" w:rsidRPr="00BF01BC" w:rsidRDefault="00D82526" w:rsidP="00347DAE">
            <w:pPr>
              <w:rPr>
                <w:rFonts w:ascii="Times New Roman" w:hAnsi="Times New Roman"/>
              </w:rPr>
            </w:pPr>
          </w:p>
        </w:tc>
      </w:tr>
      <w:tr w:rsidR="004D219C" w:rsidRPr="004D219C" w:rsidTr="009F2DD9">
        <w:trPr>
          <w:trHeight w:val="823"/>
        </w:trPr>
        <w:tc>
          <w:tcPr>
            <w:tcW w:w="29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219C" w:rsidRPr="003064AA" w:rsidRDefault="004D219C" w:rsidP="00347DAE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064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Председатель Прокопьевского</w:t>
            </w:r>
          </w:p>
          <w:p w:rsidR="004D219C" w:rsidRPr="003064AA" w:rsidRDefault="004D219C" w:rsidP="00347DAE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064AA">
              <w:rPr>
                <w:rFonts w:ascii="Times New Roman" w:hAnsi="Times New Roman"/>
                <w:spacing w:val="-2"/>
                <w:sz w:val="28"/>
                <w:szCs w:val="28"/>
              </w:rPr>
              <w:t>городского Совета народных депутатов</w:t>
            </w:r>
          </w:p>
        </w:tc>
        <w:tc>
          <w:tcPr>
            <w:tcW w:w="20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219C" w:rsidRPr="004D219C" w:rsidRDefault="004D219C" w:rsidP="004D21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D219C">
              <w:rPr>
                <w:rFonts w:ascii="Times New Roman" w:hAnsi="Times New Roman"/>
                <w:sz w:val="28"/>
                <w:szCs w:val="28"/>
              </w:rPr>
              <w:t>Н.</w:t>
            </w:r>
            <w:r w:rsidR="00FA2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19C">
              <w:rPr>
                <w:rFonts w:ascii="Times New Roman" w:hAnsi="Times New Roman"/>
                <w:sz w:val="28"/>
                <w:szCs w:val="28"/>
              </w:rPr>
              <w:t>А.Бурдина</w:t>
            </w:r>
            <w:proofErr w:type="spellEnd"/>
          </w:p>
        </w:tc>
      </w:tr>
    </w:tbl>
    <w:p w:rsidR="00D82526" w:rsidRPr="00BF01BC" w:rsidRDefault="00D82526" w:rsidP="00D82526">
      <w:pPr>
        <w:rPr>
          <w:rFonts w:ascii="Times New Roman" w:hAnsi="Times New Roman"/>
          <w:sz w:val="24"/>
          <w:szCs w:val="24"/>
        </w:rPr>
      </w:pPr>
    </w:p>
    <w:p w:rsidR="00D82526" w:rsidRDefault="00D82526" w:rsidP="003F451B">
      <w:pPr>
        <w:rPr>
          <w:rFonts w:ascii="Times New Roman" w:hAnsi="Times New Roman"/>
        </w:rPr>
        <w:sectPr w:rsidR="00D82526" w:rsidSect="003B2249">
          <w:pgSz w:w="11906" w:h="16838"/>
          <w:pgMar w:top="567" w:right="567" w:bottom="567" w:left="1134" w:header="709" w:footer="17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6"/>
        <w:gridCol w:w="3041"/>
        <w:gridCol w:w="823"/>
        <w:gridCol w:w="575"/>
        <w:gridCol w:w="771"/>
        <w:gridCol w:w="627"/>
        <w:gridCol w:w="1398"/>
      </w:tblGrid>
      <w:tr w:rsidR="00D82526" w:rsidRPr="00972189" w:rsidTr="009F2DD9">
        <w:trPr>
          <w:cantSplit/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4D219C" w:rsidRDefault="00D82526" w:rsidP="004D219C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21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Приложение № </w:t>
            </w:r>
            <w:r w:rsidR="00FA24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72189">
              <w:rPr>
                <w:rFonts w:ascii="Times New Roman" w:hAnsi="Times New Roman"/>
                <w:color w:val="000000"/>
                <w:sz w:val="26"/>
                <w:szCs w:val="26"/>
              </w:rPr>
              <w:t>4 к решению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72189">
              <w:rPr>
                <w:rFonts w:ascii="Times New Roman" w:hAnsi="Times New Roman"/>
                <w:color w:val="000000"/>
                <w:sz w:val="26"/>
                <w:szCs w:val="26"/>
              </w:rPr>
              <w:t>Прокопьевского городского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721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Совета народных депутатов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72189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  <w:r w:rsidR="004F3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29. 10. 2019</w:t>
            </w:r>
            <w:r w:rsidRPr="009721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№</w:t>
            </w:r>
            <w:r w:rsidR="00FA24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721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A24D2"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</w:tr>
      <w:tr w:rsidR="00D82526" w:rsidRPr="00972189" w:rsidTr="009F2DD9">
        <w:trPr>
          <w:cantSplit/>
          <w:trHeight w:val="322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t>Прокопьевского</w:t>
            </w:r>
            <w:proofErr w:type="spellEnd"/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</w:t>
            </w:r>
            <w:proofErr w:type="spellStart"/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t>округапо</w:t>
            </w:r>
            <w:proofErr w:type="spellEnd"/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статьям и видам источников финансирования дефицита бюджета Прокопьевского городского округа</w:t>
            </w:r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2019 год и плановый период 2020 и 2021 годов</w:t>
            </w:r>
          </w:p>
        </w:tc>
      </w:tr>
      <w:tr w:rsidR="00D82526" w:rsidRPr="00972189" w:rsidTr="009F2DD9">
        <w:trPr>
          <w:cantSplit/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2526" w:rsidRPr="00972189" w:rsidTr="009F2DD9">
        <w:trPr>
          <w:cantSplit/>
          <w:trHeight w:val="1026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000 0102 0000 00 0000 000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sz w:val="24"/>
                <w:szCs w:val="24"/>
              </w:rPr>
              <w:t>-233071,9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60916,4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98095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000 0102 0000 00 0000 700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119527,4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122116,4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1033352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000 0102 0000 04 0000 710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119527,4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122116,4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1033352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000 0102 0000 00 0000 800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352599,3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61200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935257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000 0102 0000 04 0000 810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352599,3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61200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935257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000 0103 0000 00 0000 000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296365,9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-50000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-50000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000 0103 0100 00 0000 700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325803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000 0103 0100 04 0000 710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325803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000 0103 0100 00 0000 800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29437,1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000 0103 0100 04 0000 810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29437,1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000 0105 0000 00  0000 000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37784,7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000 0105 0000 00 0000 600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37784,7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000 0105 0200 00 0000 600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37784,7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000 0105 0201 04 0000 610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37784,7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101078,7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10916,4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1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48095</w:t>
            </w:r>
          </w:p>
        </w:tc>
      </w:tr>
      <w:tr w:rsidR="00D82526" w:rsidRPr="00972189" w:rsidTr="009F2DD9">
        <w:trPr>
          <w:cantSplit/>
          <w:trHeight w:val="364"/>
        </w:trPr>
        <w:tc>
          <w:tcPr>
            <w:tcW w:w="15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526" w:rsidRDefault="00D82526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F3E32" w:rsidRPr="00972189" w:rsidRDefault="004F3E32" w:rsidP="00347D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</w:tr>
      <w:tr w:rsidR="00D82526" w:rsidRPr="00972189" w:rsidTr="009F2DD9">
        <w:trPr>
          <w:cantSplit/>
          <w:trHeight w:val="20"/>
        </w:trPr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</w:tr>
      <w:tr w:rsidR="00D82526" w:rsidRPr="00972189" w:rsidTr="009F2DD9">
        <w:trPr>
          <w:cantSplit/>
          <w:trHeight w:val="20"/>
        </w:trPr>
        <w:tc>
          <w:tcPr>
            <w:tcW w:w="338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Председатель Прокопьевского</w:t>
            </w:r>
          </w:p>
          <w:p w:rsidR="00D82526" w:rsidRPr="00972189" w:rsidRDefault="00D82526" w:rsidP="00347DAE">
            <w:pPr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Совета народных депутатов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</w:tr>
      <w:tr w:rsidR="00D82526" w:rsidRPr="00972189" w:rsidTr="009F2DD9">
        <w:trPr>
          <w:cantSplit/>
          <w:trHeight w:val="74"/>
        </w:trPr>
        <w:tc>
          <w:tcPr>
            <w:tcW w:w="338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26" w:rsidRPr="00972189" w:rsidRDefault="00D82526" w:rsidP="00347DAE">
            <w:pPr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526" w:rsidRPr="00972189" w:rsidRDefault="00D82526" w:rsidP="00347DA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А. </w:t>
            </w:r>
            <w:proofErr w:type="spellStart"/>
            <w:r w:rsidRPr="00972189">
              <w:rPr>
                <w:rFonts w:ascii="Times New Roman" w:hAnsi="Times New Roman"/>
                <w:color w:val="000000"/>
                <w:sz w:val="28"/>
                <w:szCs w:val="28"/>
              </w:rPr>
              <w:t>Бурдина</w:t>
            </w:r>
            <w:proofErr w:type="spellEnd"/>
          </w:p>
        </w:tc>
      </w:tr>
    </w:tbl>
    <w:p w:rsidR="00D82526" w:rsidRPr="00972189" w:rsidRDefault="00D82526" w:rsidP="00D82526">
      <w:pPr>
        <w:rPr>
          <w:rFonts w:ascii="Times New Roman" w:hAnsi="Times New Roman"/>
          <w:sz w:val="24"/>
          <w:szCs w:val="24"/>
        </w:rPr>
      </w:pPr>
    </w:p>
    <w:p w:rsidR="005B526F" w:rsidRDefault="005B526F" w:rsidP="003F451B">
      <w:pPr>
        <w:rPr>
          <w:rFonts w:ascii="Times New Roman" w:hAnsi="Times New Roman"/>
        </w:rPr>
        <w:sectPr w:rsidR="005B526F" w:rsidSect="003B2249">
          <w:pgSz w:w="11906" w:h="16838"/>
          <w:pgMar w:top="567" w:right="567" w:bottom="567" w:left="1134" w:header="709" w:footer="170" w:gutter="0"/>
          <w:cols w:space="708"/>
          <w:docGrid w:linePitch="360"/>
        </w:sectPr>
      </w:pPr>
    </w:p>
    <w:p w:rsidR="005B526F" w:rsidRPr="004D219C" w:rsidRDefault="005B526F" w:rsidP="005B526F">
      <w:pPr>
        <w:ind w:right="-49"/>
        <w:jc w:val="right"/>
        <w:rPr>
          <w:sz w:val="26"/>
          <w:szCs w:val="26"/>
        </w:rPr>
      </w:pPr>
      <w:r w:rsidRPr="004D219C">
        <w:rPr>
          <w:sz w:val="26"/>
          <w:szCs w:val="26"/>
        </w:rPr>
        <w:lastRenderedPageBreak/>
        <w:t>Приложение №</w:t>
      </w:r>
      <w:r w:rsidR="0022704D">
        <w:rPr>
          <w:sz w:val="26"/>
          <w:szCs w:val="26"/>
        </w:rPr>
        <w:t xml:space="preserve"> </w:t>
      </w:r>
      <w:r w:rsidR="00FA24D2">
        <w:rPr>
          <w:sz w:val="26"/>
          <w:szCs w:val="26"/>
        </w:rPr>
        <w:t xml:space="preserve"> </w:t>
      </w:r>
      <w:r w:rsidRPr="003064AA">
        <w:rPr>
          <w:sz w:val="26"/>
          <w:szCs w:val="26"/>
        </w:rPr>
        <w:t>5</w:t>
      </w:r>
      <w:r w:rsidRPr="004D219C">
        <w:rPr>
          <w:sz w:val="26"/>
          <w:szCs w:val="26"/>
        </w:rPr>
        <w:t xml:space="preserve">   к решению    </w:t>
      </w:r>
    </w:p>
    <w:p w:rsidR="005B526F" w:rsidRPr="004D219C" w:rsidRDefault="005B526F" w:rsidP="005B526F">
      <w:pPr>
        <w:ind w:right="-49"/>
        <w:jc w:val="right"/>
        <w:rPr>
          <w:sz w:val="26"/>
          <w:szCs w:val="26"/>
        </w:rPr>
      </w:pPr>
      <w:r w:rsidRPr="004D219C">
        <w:rPr>
          <w:sz w:val="26"/>
          <w:szCs w:val="26"/>
        </w:rPr>
        <w:t>Прокопьевского городского</w:t>
      </w:r>
    </w:p>
    <w:p w:rsidR="005B526F" w:rsidRPr="004D219C" w:rsidRDefault="005B526F" w:rsidP="005B526F">
      <w:pPr>
        <w:ind w:right="-49"/>
        <w:jc w:val="right"/>
        <w:rPr>
          <w:sz w:val="26"/>
          <w:szCs w:val="26"/>
        </w:rPr>
      </w:pPr>
      <w:r w:rsidRPr="004D219C">
        <w:rPr>
          <w:sz w:val="26"/>
          <w:szCs w:val="26"/>
        </w:rPr>
        <w:t xml:space="preserve"> Совета народных депутатов</w:t>
      </w:r>
    </w:p>
    <w:p w:rsidR="005B526F" w:rsidRPr="004D219C" w:rsidRDefault="0022704D" w:rsidP="005B526F">
      <w:pPr>
        <w:ind w:right="-4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 29. 10. 2019 </w:t>
      </w:r>
      <w:r w:rsidR="00FA24D2">
        <w:rPr>
          <w:color w:val="000000"/>
          <w:sz w:val="26"/>
          <w:szCs w:val="26"/>
        </w:rPr>
        <w:t xml:space="preserve"> № 130 </w:t>
      </w:r>
    </w:p>
    <w:p w:rsidR="005B526F" w:rsidRDefault="005B526F" w:rsidP="005B526F"/>
    <w:p w:rsidR="005B526F" w:rsidRDefault="005B526F" w:rsidP="005B526F"/>
    <w:p w:rsidR="005B526F" w:rsidRDefault="005B526F" w:rsidP="005B526F"/>
    <w:p w:rsidR="005B526F" w:rsidRPr="00732C75" w:rsidRDefault="005B526F" w:rsidP="005B526F">
      <w:pPr>
        <w:jc w:val="center"/>
        <w:rPr>
          <w:sz w:val="28"/>
          <w:szCs w:val="28"/>
        </w:rPr>
      </w:pPr>
      <w:r w:rsidRPr="00732C75">
        <w:rPr>
          <w:sz w:val="28"/>
          <w:szCs w:val="28"/>
        </w:rPr>
        <w:t xml:space="preserve">Программа муниципальных внутренних заимствований </w:t>
      </w:r>
    </w:p>
    <w:p w:rsidR="005B526F" w:rsidRPr="00732C75" w:rsidRDefault="005B526F" w:rsidP="005B526F">
      <w:pPr>
        <w:jc w:val="center"/>
        <w:rPr>
          <w:sz w:val="28"/>
          <w:szCs w:val="28"/>
        </w:rPr>
      </w:pPr>
      <w:r w:rsidRPr="00732C75">
        <w:rPr>
          <w:sz w:val="28"/>
          <w:szCs w:val="28"/>
        </w:rPr>
        <w:t>Прокопье</w:t>
      </w:r>
      <w:r>
        <w:rPr>
          <w:sz w:val="28"/>
          <w:szCs w:val="28"/>
        </w:rPr>
        <w:t>вского городского округа на 2019</w:t>
      </w:r>
      <w:r w:rsidRPr="00732C75">
        <w:rPr>
          <w:sz w:val="28"/>
          <w:szCs w:val="28"/>
        </w:rPr>
        <w:t xml:space="preserve"> год и </w:t>
      </w:r>
    </w:p>
    <w:p w:rsidR="005B526F" w:rsidRPr="00732C75" w:rsidRDefault="005B526F" w:rsidP="005B52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2020 и 2021 </w:t>
      </w:r>
      <w:r w:rsidRPr="00732C75">
        <w:rPr>
          <w:sz w:val="28"/>
          <w:szCs w:val="28"/>
        </w:rPr>
        <w:t xml:space="preserve">годов </w:t>
      </w:r>
    </w:p>
    <w:p w:rsidR="005B526F" w:rsidRDefault="005B526F" w:rsidP="005B526F">
      <w:pPr>
        <w:jc w:val="center"/>
      </w:pPr>
    </w:p>
    <w:p w:rsidR="005B526F" w:rsidRDefault="005B526F" w:rsidP="005B526F">
      <w:pPr>
        <w:ind w:right="-217"/>
        <w:jc w:val="right"/>
      </w:pPr>
      <w:r w:rsidRPr="004D219C">
        <w:rPr>
          <w:sz w:val="24"/>
          <w:szCs w:val="24"/>
        </w:rPr>
        <w:t>тыс.руб</w:t>
      </w:r>
      <w:r>
        <w:t xml:space="preserve">. </w:t>
      </w:r>
    </w:p>
    <w:tbl>
      <w:tblPr>
        <w:tblW w:w="0" w:type="auto"/>
        <w:tblInd w:w="283" w:type="dxa"/>
        <w:tblLayout w:type="fixed"/>
        <w:tblLook w:val="0000"/>
      </w:tblPr>
      <w:tblGrid>
        <w:gridCol w:w="4968"/>
        <w:gridCol w:w="1800"/>
        <w:gridCol w:w="1800"/>
        <w:gridCol w:w="1630"/>
      </w:tblGrid>
      <w:tr w:rsidR="005B526F" w:rsidRPr="004D219C" w:rsidTr="00347DA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D219C">
              <w:rPr>
                <w:b/>
                <w:sz w:val="28"/>
                <w:szCs w:val="28"/>
              </w:rPr>
              <w:t>Внутренние заимствования (привлечение/погашение)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D219C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D219C">
              <w:rPr>
                <w:b/>
                <w:sz w:val="28"/>
                <w:szCs w:val="28"/>
              </w:rPr>
              <w:t>20</w:t>
            </w:r>
            <w:r w:rsidRPr="004D219C">
              <w:rPr>
                <w:b/>
                <w:sz w:val="28"/>
                <w:szCs w:val="28"/>
                <w:lang w:val="en-US"/>
              </w:rPr>
              <w:t>20</w:t>
            </w:r>
            <w:r w:rsidRPr="004D219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D219C">
              <w:rPr>
                <w:b/>
                <w:sz w:val="28"/>
                <w:szCs w:val="28"/>
              </w:rPr>
              <w:t>2021 год</w:t>
            </w:r>
          </w:p>
        </w:tc>
      </w:tr>
      <w:tr w:rsidR="005B526F" w:rsidRPr="004D219C" w:rsidTr="00347DA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4D219C">
              <w:rPr>
                <w:b/>
                <w:sz w:val="28"/>
                <w:szCs w:val="28"/>
              </w:rPr>
              <w:t xml:space="preserve">-233071,9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4D219C">
              <w:rPr>
                <w:b/>
                <w:sz w:val="28"/>
                <w:szCs w:val="28"/>
              </w:rPr>
              <w:t>60916,4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4D219C">
              <w:rPr>
                <w:b/>
                <w:sz w:val="28"/>
                <w:szCs w:val="28"/>
              </w:rPr>
              <w:t>98095</w:t>
            </w:r>
          </w:p>
        </w:tc>
      </w:tr>
      <w:tr w:rsidR="005B526F" w:rsidRPr="004D219C" w:rsidTr="00347DA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 xml:space="preserve">Получение кредитов от кредитных организаций бюджетом городских округов в валюте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119527,4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122116,4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1033352</w:t>
            </w:r>
          </w:p>
        </w:tc>
      </w:tr>
      <w:tr w:rsidR="005B526F" w:rsidRPr="004D219C" w:rsidTr="00347DA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352599,3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61200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935257</w:t>
            </w:r>
          </w:p>
        </w:tc>
      </w:tr>
      <w:tr w:rsidR="005B526F" w:rsidRPr="004D219C" w:rsidTr="00347DA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Default="00A82EFF" w:rsidP="00A82EFF">
            <w:pPr>
              <w:tabs>
                <w:tab w:val="center" w:pos="792"/>
                <w:tab w:val="right" w:pos="1584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5B526F" w:rsidRPr="004D219C">
              <w:rPr>
                <w:b/>
                <w:sz w:val="28"/>
                <w:szCs w:val="28"/>
              </w:rPr>
              <w:t>296365,9</w:t>
            </w:r>
          </w:p>
          <w:p w:rsidR="00A82EFF" w:rsidRDefault="00A82EFF" w:rsidP="00347DAE">
            <w:pPr>
              <w:tabs>
                <w:tab w:val="center" w:pos="792"/>
                <w:tab w:val="right" w:pos="1584"/>
              </w:tabs>
              <w:snapToGrid w:val="0"/>
              <w:rPr>
                <w:b/>
                <w:sz w:val="28"/>
                <w:szCs w:val="28"/>
              </w:rPr>
            </w:pPr>
          </w:p>
          <w:p w:rsidR="00A82EFF" w:rsidRPr="004D219C" w:rsidRDefault="00A82EFF" w:rsidP="00347DAE">
            <w:pPr>
              <w:tabs>
                <w:tab w:val="center" w:pos="792"/>
                <w:tab w:val="right" w:pos="1584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A82EFF" w:rsidP="00347DA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- </w:t>
            </w:r>
            <w:r w:rsidR="005B526F" w:rsidRPr="004D219C">
              <w:rPr>
                <w:b/>
                <w:sz w:val="28"/>
                <w:szCs w:val="28"/>
              </w:rPr>
              <w:t>50000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4D219C">
              <w:rPr>
                <w:b/>
                <w:sz w:val="28"/>
                <w:szCs w:val="28"/>
              </w:rPr>
              <w:t>-50000</w:t>
            </w:r>
          </w:p>
        </w:tc>
      </w:tr>
      <w:tr w:rsidR="005B526F" w:rsidRPr="004D219C" w:rsidTr="00347DA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городских округов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325803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0</w:t>
            </w:r>
          </w:p>
        </w:tc>
      </w:tr>
      <w:tr w:rsidR="005B526F" w:rsidRPr="004D219C" w:rsidTr="00347DA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29437,1</w:t>
            </w:r>
          </w:p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50000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  <w:r w:rsidRPr="004D219C">
              <w:rPr>
                <w:sz w:val="28"/>
                <w:szCs w:val="28"/>
              </w:rPr>
              <w:t>50000</w:t>
            </w:r>
          </w:p>
          <w:p w:rsidR="005B526F" w:rsidRPr="004D219C" w:rsidRDefault="005B526F" w:rsidP="00347DA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5B526F" w:rsidRDefault="005B526F" w:rsidP="005B526F">
      <w:pPr>
        <w:rPr>
          <w:bCs/>
        </w:rPr>
      </w:pPr>
    </w:p>
    <w:p w:rsidR="005B526F" w:rsidRDefault="005B526F" w:rsidP="005B526F">
      <w:pPr>
        <w:rPr>
          <w:bCs/>
        </w:rPr>
      </w:pPr>
    </w:p>
    <w:p w:rsidR="005B526F" w:rsidRDefault="005B526F" w:rsidP="005B526F">
      <w:pPr>
        <w:rPr>
          <w:bCs/>
        </w:rPr>
      </w:pPr>
    </w:p>
    <w:p w:rsidR="005B526F" w:rsidRDefault="005B526F" w:rsidP="005B526F">
      <w:pPr>
        <w:rPr>
          <w:bCs/>
        </w:rPr>
      </w:pPr>
    </w:p>
    <w:p w:rsidR="00FA24D2" w:rsidRDefault="00FA24D2" w:rsidP="005B52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5B526F" w:rsidRPr="00120909" w:rsidRDefault="005B526F" w:rsidP="005B52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="00FA24D2">
        <w:rPr>
          <w:bCs/>
          <w:sz w:val="28"/>
          <w:szCs w:val="28"/>
        </w:rPr>
        <w:t xml:space="preserve"> </w:t>
      </w:r>
      <w:r w:rsidRPr="00120909">
        <w:rPr>
          <w:bCs/>
          <w:sz w:val="28"/>
          <w:szCs w:val="28"/>
        </w:rPr>
        <w:t>Прокопьевского</w:t>
      </w:r>
    </w:p>
    <w:p w:rsidR="005B526F" w:rsidRPr="00120909" w:rsidRDefault="005B526F" w:rsidP="005B526F">
      <w:pPr>
        <w:rPr>
          <w:bCs/>
          <w:sz w:val="28"/>
          <w:szCs w:val="28"/>
        </w:rPr>
      </w:pPr>
      <w:r w:rsidRPr="00120909">
        <w:rPr>
          <w:bCs/>
          <w:sz w:val="28"/>
          <w:szCs w:val="28"/>
        </w:rPr>
        <w:t>городского Совета народных  депутатов</w:t>
      </w:r>
      <w:r w:rsidRPr="00120909">
        <w:rPr>
          <w:bCs/>
          <w:sz w:val="28"/>
          <w:szCs w:val="28"/>
        </w:rPr>
        <w:tab/>
      </w:r>
      <w:r w:rsidRPr="00120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</w:t>
      </w:r>
      <w:r w:rsidR="00FA24D2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Н.</w:t>
      </w:r>
      <w:r w:rsidR="00FA24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А. </w:t>
      </w:r>
      <w:proofErr w:type="spellStart"/>
      <w:r>
        <w:rPr>
          <w:bCs/>
          <w:sz w:val="28"/>
          <w:szCs w:val="28"/>
        </w:rPr>
        <w:t>Бурдина</w:t>
      </w:r>
      <w:proofErr w:type="spellEnd"/>
    </w:p>
    <w:p w:rsidR="005B526F" w:rsidRDefault="005B526F" w:rsidP="005B526F">
      <w:pPr>
        <w:rPr>
          <w:bCs/>
        </w:rPr>
      </w:pPr>
    </w:p>
    <w:p w:rsidR="005B526F" w:rsidRDefault="005B526F" w:rsidP="005B526F">
      <w:r>
        <w:rPr>
          <w:noProof/>
        </w:rPr>
        <w:drawing>
          <wp:inline distT="0" distB="0" distL="0" distR="0">
            <wp:extent cx="5934710" cy="172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2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1B" w:rsidRPr="00770DA6" w:rsidRDefault="003F451B" w:rsidP="003F451B">
      <w:pPr>
        <w:rPr>
          <w:rFonts w:ascii="Times New Roman" w:hAnsi="Times New Roman"/>
        </w:rPr>
      </w:pPr>
    </w:p>
    <w:sectPr w:rsidR="003F451B" w:rsidRPr="00770DA6" w:rsidSect="003B2249">
      <w:pgSz w:w="11906" w:h="16838"/>
      <w:pgMar w:top="709" w:right="707" w:bottom="1134" w:left="900" w:header="72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32" w:rsidRDefault="004F3E32">
      <w:r>
        <w:separator/>
      </w:r>
    </w:p>
  </w:endnote>
  <w:endnote w:type="continuationSeparator" w:id="1">
    <w:p w:rsidR="004F3E32" w:rsidRDefault="004F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8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968135"/>
      <w:docPartObj>
        <w:docPartGallery w:val="Page Numbers (Bottom of Page)"/>
        <w:docPartUnique/>
      </w:docPartObj>
    </w:sdtPr>
    <w:sdtContent>
      <w:p w:rsidR="004F3E32" w:rsidRDefault="004F3E32">
        <w:pPr>
          <w:pStyle w:val="ae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4F3E32" w:rsidRPr="00CA68A0" w:rsidRDefault="004F3E32" w:rsidP="00CA68A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955127"/>
      <w:docPartObj>
        <w:docPartGallery w:val="Page Numbers (Bottom of Page)"/>
        <w:docPartUnique/>
      </w:docPartObj>
    </w:sdtPr>
    <w:sdtContent>
      <w:p w:rsidR="004F3E32" w:rsidRDefault="004F3E32">
        <w:pPr>
          <w:pStyle w:val="ae"/>
          <w:jc w:val="right"/>
        </w:pPr>
        <w:fldSimple w:instr="PAGE   \* MERGEFORMAT">
          <w:r>
            <w:rPr>
              <w:noProof/>
            </w:rPr>
            <w:t>13</w:t>
          </w:r>
        </w:fldSimple>
      </w:p>
    </w:sdtContent>
  </w:sdt>
  <w:p w:rsidR="004F3E32" w:rsidRPr="00CA68A0" w:rsidRDefault="004F3E32" w:rsidP="00CA68A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361934"/>
      <w:docPartObj>
        <w:docPartGallery w:val="Page Numbers (Bottom of Page)"/>
        <w:docPartUnique/>
      </w:docPartObj>
    </w:sdtPr>
    <w:sdtContent>
      <w:p w:rsidR="004F3E32" w:rsidRDefault="004F3E32">
        <w:pPr>
          <w:pStyle w:val="ae"/>
          <w:jc w:val="right"/>
        </w:pPr>
        <w:fldSimple w:instr="PAGE   \* MERGEFORMAT">
          <w:r w:rsidR="0022704D">
            <w:rPr>
              <w:noProof/>
            </w:rPr>
            <w:t>223</w:t>
          </w:r>
        </w:fldSimple>
      </w:p>
    </w:sdtContent>
  </w:sdt>
  <w:p w:rsidR="004F3E32" w:rsidRDefault="004F3E32" w:rsidP="00FA182D">
    <w:pPr>
      <w:pStyle w:val="12"/>
      <w:ind w:right="53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32" w:rsidRDefault="004F3E32">
      <w:r>
        <w:separator/>
      </w:r>
    </w:p>
  </w:footnote>
  <w:footnote w:type="continuationSeparator" w:id="1">
    <w:p w:rsidR="004F3E32" w:rsidRDefault="004F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32" w:rsidRDefault="004F3E3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1024C8"/>
    <w:rsid w:val="000013D9"/>
    <w:rsid w:val="000020D2"/>
    <w:rsid w:val="00004F3F"/>
    <w:rsid w:val="00005753"/>
    <w:rsid w:val="00011691"/>
    <w:rsid w:val="00030D22"/>
    <w:rsid w:val="000441C0"/>
    <w:rsid w:val="00044BDB"/>
    <w:rsid w:val="00046E71"/>
    <w:rsid w:val="00046E9A"/>
    <w:rsid w:val="00061CD1"/>
    <w:rsid w:val="00064E9E"/>
    <w:rsid w:val="00067247"/>
    <w:rsid w:val="00071560"/>
    <w:rsid w:val="00084F81"/>
    <w:rsid w:val="00085C31"/>
    <w:rsid w:val="00090385"/>
    <w:rsid w:val="000B7D82"/>
    <w:rsid w:val="000D4093"/>
    <w:rsid w:val="000E0E99"/>
    <w:rsid w:val="000E37BF"/>
    <w:rsid w:val="000E60D3"/>
    <w:rsid w:val="000F2FF2"/>
    <w:rsid w:val="000F4FA0"/>
    <w:rsid w:val="001024C8"/>
    <w:rsid w:val="001025A8"/>
    <w:rsid w:val="00103C6B"/>
    <w:rsid w:val="0010503B"/>
    <w:rsid w:val="001101FB"/>
    <w:rsid w:val="00111749"/>
    <w:rsid w:val="00116263"/>
    <w:rsid w:val="00123236"/>
    <w:rsid w:val="00130A4E"/>
    <w:rsid w:val="00133DEC"/>
    <w:rsid w:val="00134191"/>
    <w:rsid w:val="0013539C"/>
    <w:rsid w:val="001362F0"/>
    <w:rsid w:val="001370FD"/>
    <w:rsid w:val="00156CBB"/>
    <w:rsid w:val="00160BC0"/>
    <w:rsid w:val="001643F6"/>
    <w:rsid w:val="00167324"/>
    <w:rsid w:val="00167B7C"/>
    <w:rsid w:val="00167EE6"/>
    <w:rsid w:val="00170B19"/>
    <w:rsid w:val="001760BE"/>
    <w:rsid w:val="00180B47"/>
    <w:rsid w:val="001815BD"/>
    <w:rsid w:val="00182429"/>
    <w:rsid w:val="00183FDD"/>
    <w:rsid w:val="00187385"/>
    <w:rsid w:val="00191EE7"/>
    <w:rsid w:val="0019214A"/>
    <w:rsid w:val="00192A65"/>
    <w:rsid w:val="001933F1"/>
    <w:rsid w:val="00194807"/>
    <w:rsid w:val="001A051E"/>
    <w:rsid w:val="001B358A"/>
    <w:rsid w:val="001D1895"/>
    <w:rsid w:val="001D49D5"/>
    <w:rsid w:val="001D5D21"/>
    <w:rsid w:val="001D66EE"/>
    <w:rsid w:val="001E7CA0"/>
    <w:rsid w:val="001F27C2"/>
    <w:rsid w:val="001F4F68"/>
    <w:rsid w:val="0020019C"/>
    <w:rsid w:val="002076A1"/>
    <w:rsid w:val="00220767"/>
    <w:rsid w:val="0022704D"/>
    <w:rsid w:val="00230A6E"/>
    <w:rsid w:val="00233A5D"/>
    <w:rsid w:val="0023557C"/>
    <w:rsid w:val="00244487"/>
    <w:rsid w:val="0024610F"/>
    <w:rsid w:val="00246F91"/>
    <w:rsid w:val="002476C5"/>
    <w:rsid w:val="00247AE3"/>
    <w:rsid w:val="00251269"/>
    <w:rsid w:val="00257332"/>
    <w:rsid w:val="0026125E"/>
    <w:rsid w:val="002703CA"/>
    <w:rsid w:val="002775C3"/>
    <w:rsid w:val="00280DE2"/>
    <w:rsid w:val="0028275D"/>
    <w:rsid w:val="00291438"/>
    <w:rsid w:val="002924DC"/>
    <w:rsid w:val="002A17A6"/>
    <w:rsid w:val="002A1906"/>
    <w:rsid w:val="002A4CCA"/>
    <w:rsid w:val="002A684C"/>
    <w:rsid w:val="002B32E8"/>
    <w:rsid w:val="002B4615"/>
    <w:rsid w:val="002B5378"/>
    <w:rsid w:val="002B56A7"/>
    <w:rsid w:val="002C7BAF"/>
    <w:rsid w:val="002D0B29"/>
    <w:rsid w:val="002D0BB0"/>
    <w:rsid w:val="002D27D2"/>
    <w:rsid w:val="002D6E6C"/>
    <w:rsid w:val="002E00FC"/>
    <w:rsid w:val="002E7258"/>
    <w:rsid w:val="002F27F9"/>
    <w:rsid w:val="002F5F51"/>
    <w:rsid w:val="002F7779"/>
    <w:rsid w:val="003064AA"/>
    <w:rsid w:val="00315199"/>
    <w:rsid w:val="00317B51"/>
    <w:rsid w:val="00323236"/>
    <w:rsid w:val="0032484B"/>
    <w:rsid w:val="0033087B"/>
    <w:rsid w:val="00337FA4"/>
    <w:rsid w:val="00340661"/>
    <w:rsid w:val="003434CA"/>
    <w:rsid w:val="00344F4A"/>
    <w:rsid w:val="00347DAE"/>
    <w:rsid w:val="00350C5D"/>
    <w:rsid w:val="00352FE0"/>
    <w:rsid w:val="00353B27"/>
    <w:rsid w:val="00362A46"/>
    <w:rsid w:val="00363555"/>
    <w:rsid w:val="00367083"/>
    <w:rsid w:val="003767EF"/>
    <w:rsid w:val="00377265"/>
    <w:rsid w:val="00383A59"/>
    <w:rsid w:val="003845E5"/>
    <w:rsid w:val="003939AF"/>
    <w:rsid w:val="0039475C"/>
    <w:rsid w:val="00395F98"/>
    <w:rsid w:val="003A26C4"/>
    <w:rsid w:val="003A2971"/>
    <w:rsid w:val="003A4096"/>
    <w:rsid w:val="003A67FC"/>
    <w:rsid w:val="003B2249"/>
    <w:rsid w:val="003C0C79"/>
    <w:rsid w:val="003C234E"/>
    <w:rsid w:val="003C3CBA"/>
    <w:rsid w:val="003C458A"/>
    <w:rsid w:val="003C4D5C"/>
    <w:rsid w:val="003F003F"/>
    <w:rsid w:val="003F2AE0"/>
    <w:rsid w:val="003F373C"/>
    <w:rsid w:val="003F451B"/>
    <w:rsid w:val="004012D9"/>
    <w:rsid w:val="0041064F"/>
    <w:rsid w:val="004125A5"/>
    <w:rsid w:val="0041310E"/>
    <w:rsid w:val="00415699"/>
    <w:rsid w:val="004163E7"/>
    <w:rsid w:val="00422310"/>
    <w:rsid w:val="0042714F"/>
    <w:rsid w:val="00432D46"/>
    <w:rsid w:val="004350C7"/>
    <w:rsid w:val="00444B0B"/>
    <w:rsid w:val="004463BA"/>
    <w:rsid w:val="00451000"/>
    <w:rsid w:val="004546B4"/>
    <w:rsid w:val="004569D5"/>
    <w:rsid w:val="00456C83"/>
    <w:rsid w:val="00457D03"/>
    <w:rsid w:val="00483346"/>
    <w:rsid w:val="00487296"/>
    <w:rsid w:val="00490A80"/>
    <w:rsid w:val="004970B7"/>
    <w:rsid w:val="004A2337"/>
    <w:rsid w:val="004A36FF"/>
    <w:rsid w:val="004B2316"/>
    <w:rsid w:val="004B3315"/>
    <w:rsid w:val="004C7442"/>
    <w:rsid w:val="004D1FD5"/>
    <w:rsid w:val="004D219C"/>
    <w:rsid w:val="004D23B9"/>
    <w:rsid w:val="004D6842"/>
    <w:rsid w:val="004D793B"/>
    <w:rsid w:val="004F3E32"/>
    <w:rsid w:val="004F4C66"/>
    <w:rsid w:val="00500FB7"/>
    <w:rsid w:val="005013AA"/>
    <w:rsid w:val="00505AE9"/>
    <w:rsid w:val="005165F6"/>
    <w:rsid w:val="005170CD"/>
    <w:rsid w:val="00523D2C"/>
    <w:rsid w:val="00525A41"/>
    <w:rsid w:val="00525B55"/>
    <w:rsid w:val="005324BF"/>
    <w:rsid w:val="00532A03"/>
    <w:rsid w:val="00551886"/>
    <w:rsid w:val="005530CA"/>
    <w:rsid w:val="00556C76"/>
    <w:rsid w:val="00562D3F"/>
    <w:rsid w:val="00572F8F"/>
    <w:rsid w:val="00574C78"/>
    <w:rsid w:val="00580FDC"/>
    <w:rsid w:val="00596BA4"/>
    <w:rsid w:val="005A1486"/>
    <w:rsid w:val="005A5A09"/>
    <w:rsid w:val="005A7E31"/>
    <w:rsid w:val="005B526F"/>
    <w:rsid w:val="005B6B0D"/>
    <w:rsid w:val="005C50D2"/>
    <w:rsid w:val="005C6C2C"/>
    <w:rsid w:val="005C7DBC"/>
    <w:rsid w:val="005D2AA5"/>
    <w:rsid w:val="005D473A"/>
    <w:rsid w:val="005D7BC2"/>
    <w:rsid w:val="005E09D9"/>
    <w:rsid w:val="005F0B0D"/>
    <w:rsid w:val="005F26C3"/>
    <w:rsid w:val="00600166"/>
    <w:rsid w:val="00600688"/>
    <w:rsid w:val="00601014"/>
    <w:rsid w:val="0060542D"/>
    <w:rsid w:val="00615B7F"/>
    <w:rsid w:val="00627907"/>
    <w:rsid w:val="00637C50"/>
    <w:rsid w:val="0064537A"/>
    <w:rsid w:val="006478AA"/>
    <w:rsid w:val="0065291E"/>
    <w:rsid w:val="0065775D"/>
    <w:rsid w:val="00663449"/>
    <w:rsid w:val="00664971"/>
    <w:rsid w:val="0067110B"/>
    <w:rsid w:val="0067166E"/>
    <w:rsid w:val="00672C98"/>
    <w:rsid w:val="00684546"/>
    <w:rsid w:val="00696907"/>
    <w:rsid w:val="006A05F0"/>
    <w:rsid w:val="006A12EF"/>
    <w:rsid w:val="006A1423"/>
    <w:rsid w:val="006A6FB2"/>
    <w:rsid w:val="006A7D16"/>
    <w:rsid w:val="006B7A5D"/>
    <w:rsid w:val="006B7FC7"/>
    <w:rsid w:val="006C56C3"/>
    <w:rsid w:val="006D3CDB"/>
    <w:rsid w:val="006D785D"/>
    <w:rsid w:val="006D7B5C"/>
    <w:rsid w:val="006E3E6B"/>
    <w:rsid w:val="006F4E93"/>
    <w:rsid w:val="00707CAB"/>
    <w:rsid w:val="00721254"/>
    <w:rsid w:val="00726A65"/>
    <w:rsid w:val="007306F9"/>
    <w:rsid w:val="0073100A"/>
    <w:rsid w:val="00734F0E"/>
    <w:rsid w:val="00737F61"/>
    <w:rsid w:val="00740EFF"/>
    <w:rsid w:val="00741BCD"/>
    <w:rsid w:val="00743E26"/>
    <w:rsid w:val="00750283"/>
    <w:rsid w:val="007534B5"/>
    <w:rsid w:val="00760999"/>
    <w:rsid w:val="007668F3"/>
    <w:rsid w:val="00770DA6"/>
    <w:rsid w:val="007715D5"/>
    <w:rsid w:val="0077286C"/>
    <w:rsid w:val="00774D99"/>
    <w:rsid w:val="007830B3"/>
    <w:rsid w:val="00791567"/>
    <w:rsid w:val="00795842"/>
    <w:rsid w:val="007A153F"/>
    <w:rsid w:val="007A5676"/>
    <w:rsid w:val="007B43C5"/>
    <w:rsid w:val="007B59AD"/>
    <w:rsid w:val="007B5AB2"/>
    <w:rsid w:val="007C0DF3"/>
    <w:rsid w:val="007C1EF0"/>
    <w:rsid w:val="007D1CDE"/>
    <w:rsid w:val="007D6AF8"/>
    <w:rsid w:val="007E3FB5"/>
    <w:rsid w:val="007F2C68"/>
    <w:rsid w:val="007F4B95"/>
    <w:rsid w:val="00801305"/>
    <w:rsid w:val="00805B1A"/>
    <w:rsid w:val="00824F4F"/>
    <w:rsid w:val="008336CE"/>
    <w:rsid w:val="00836DA2"/>
    <w:rsid w:val="008408A6"/>
    <w:rsid w:val="008432D3"/>
    <w:rsid w:val="00850584"/>
    <w:rsid w:val="00852B10"/>
    <w:rsid w:val="008605A0"/>
    <w:rsid w:val="00861056"/>
    <w:rsid w:val="008620BC"/>
    <w:rsid w:val="00875B31"/>
    <w:rsid w:val="00876795"/>
    <w:rsid w:val="00880224"/>
    <w:rsid w:val="00882AD0"/>
    <w:rsid w:val="00887D80"/>
    <w:rsid w:val="008C7861"/>
    <w:rsid w:val="008C7FF7"/>
    <w:rsid w:val="008D6BB2"/>
    <w:rsid w:val="008E0A9F"/>
    <w:rsid w:val="008E136B"/>
    <w:rsid w:val="008E551D"/>
    <w:rsid w:val="008F02D4"/>
    <w:rsid w:val="008F0A10"/>
    <w:rsid w:val="008F1FA1"/>
    <w:rsid w:val="0090034E"/>
    <w:rsid w:val="00901551"/>
    <w:rsid w:val="00913A2F"/>
    <w:rsid w:val="00916929"/>
    <w:rsid w:val="00917B9D"/>
    <w:rsid w:val="00917DAC"/>
    <w:rsid w:val="00920A8A"/>
    <w:rsid w:val="00920C65"/>
    <w:rsid w:val="00923E8B"/>
    <w:rsid w:val="00924B59"/>
    <w:rsid w:val="009427E5"/>
    <w:rsid w:val="00943081"/>
    <w:rsid w:val="00946AC9"/>
    <w:rsid w:val="009552AE"/>
    <w:rsid w:val="00964B4E"/>
    <w:rsid w:val="0096548A"/>
    <w:rsid w:val="00970917"/>
    <w:rsid w:val="009722DD"/>
    <w:rsid w:val="00982482"/>
    <w:rsid w:val="00986BA4"/>
    <w:rsid w:val="009933B3"/>
    <w:rsid w:val="009939DA"/>
    <w:rsid w:val="00996134"/>
    <w:rsid w:val="0099699B"/>
    <w:rsid w:val="009A267B"/>
    <w:rsid w:val="009A2FBF"/>
    <w:rsid w:val="009A3215"/>
    <w:rsid w:val="009A4253"/>
    <w:rsid w:val="009A59B7"/>
    <w:rsid w:val="009B0592"/>
    <w:rsid w:val="009B0E89"/>
    <w:rsid w:val="009B6F45"/>
    <w:rsid w:val="009D20B2"/>
    <w:rsid w:val="009D2207"/>
    <w:rsid w:val="009D288B"/>
    <w:rsid w:val="009E1DC9"/>
    <w:rsid w:val="009E2ADA"/>
    <w:rsid w:val="009E2D34"/>
    <w:rsid w:val="009E3A2C"/>
    <w:rsid w:val="009E45AE"/>
    <w:rsid w:val="009E4C96"/>
    <w:rsid w:val="009E7DD9"/>
    <w:rsid w:val="009F1A41"/>
    <w:rsid w:val="009F2DD9"/>
    <w:rsid w:val="009F5ADB"/>
    <w:rsid w:val="009F61D3"/>
    <w:rsid w:val="009F767D"/>
    <w:rsid w:val="00A019CC"/>
    <w:rsid w:val="00A04A52"/>
    <w:rsid w:val="00A04E7D"/>
    <w:rsid w:val="00A10745"/>
    <w:rsid w:val="00A1075A"/>
    <w:rsid w:val="00A11C44"/>
    <w:rsid w:val="00A14102"/>
    <w:rsid w:val="00A17A58"/>
    <w:rsid w:val="00A20949"/>
    <w:rsid w:val="00A21590"/>
    <w:rsid w:val="00A22E2B"/>
    <w:rsid w:val="00A24540"/>
    <w:rsid w:val="00A25F19"/>
    <w:rsid w:val="00A271C1"/>
    <w:rsid w:val="00A30B43"/>
    <w:rsid w:val="00A333A6"/>
    <w:rsid w:val="00A41803"/>
    <w:rsid w:val="00A41B68"/>
    <w:rsid w:val="00A469FB"/>
    <w:rsid w:val="00A515E4"/>
    <w:rsid w:val="00A52051"/>
    <w:rsid w:val="00A52547"/>
    <w:rsid w:val="00A561A5"/>
    <w:rsid w:val="00A74332"/>
    <w:rsid w:val="00A76C0A"/>
    <w:rsid w:val="00A802CA"/>
    <w:rsid w:val="00A8064B"/>
    <w:rsid w:val="00A82EFF"/>
    <w:rsid w:val="00A872AE"/>
    <w:rsid w:val="00A90352"/>
    <w:rsid w:val="00A92ADC"/>
    <w:rsid w:val="00A95944"/>
    <w:rsid w:val="00A959D7"/>
    <w:rsid w:val="00AA0A19"/>
    <w:rsid w:val="00AA20C2"/>
    <w:rsid w:val="00AD299E"/>
    <w:rsid w:val="00AD53E1"/>
    <w:rsid w:val="00AD5DB5"/>
    <w:rsid w:val="00AE0DC2"/>
    <w:rsid w:val="00AE5456"/>
    <w:rsid w:val="00AF0256"/>
    <w:rsid w:val="00AF198B"/>
    <w:rsid w:val="00B024E3"/>
    <w:rsid w:val="00B04AF4"/>
    <w:rsid w:val="00B04BC2"/>
    <w:rsid w:val="00B125F4"/>
    <w:rsid w:val="00B22BA5"/>
    <w:rsid w:val="00B243D0"/>
    <w:rsid w:val="00B25DBC"/>
    <w:rsid w:val="00B27B12"/>
    <w:rsid w:val="00B27D74"/>
    <w:rsid w:val="00B335A6"/>
    <w:rsid w:val="00B35586"/>
    <w:rsid w:val="00B36A4E"/>
    <w:rsid w:val="00B4310E"/>
    <w:rsid w:val="00B4471A"/>
    <w:rsid w:val="00B457DA"/>
    <w:rsid w:val="00B46F4B"/>
    <w:rsid w:val="00B54AA0"/>
    <w:rsid w:val="00B56D54"/>
    <w:rsid w:val="00B7078C"/>
    <w:rsid w:val="00B73C2A"/>
    <w:rsid w:val="00B77D6B"/>
    <w:rsid w:val="00B826A0"/>
    <w:rsid w:val="00B92A69"/>
    <w:rsid w:val="00B94C1E"/>
    <w:rsid w:val="00B979FC"/>
    <w:rsid w:val="00BB6103"/>
    <w:rsid w:val="00BC0F06"/>
    <w:rsid w:val="00BD11DB"/>
    <w:rsid w:val="00BD48C4"/>
    <w:rsid w:val="00BD4F82"/>
    <w:rsid w:val="00BE3F8B"/>
    <w:rsid w:val="00BE6F64"/>
    <w:rsid w:val="00BF23D3"/>
    <w:rsid w:val="00BF6427"/>
    <w:rsid w:val="00C01335"/>
    <w:rsid w:val="00C16458"/>
    <w:rsid w:val="00C16F28"/>
    <w:rsid w:val="00C24CEB"/>
    <w:rsid w:val="00C24D26"/>
    <w:rsid w:val="00C25D17"/>
    <w:rsid w:val="00C3625B"/>
    <w:rsid w:val="00C37592"/>
    <w:rsid w:val="00C41DB9"/>
    <w:rsid w:val="00C460B2"/>
    <w:rsid w:val="00C55169"/>
    <w:rsid w:val="00C61BE7"/>
    <w:rsid w:val="00C64338"/>
    <w:rsid w:val="00C65772"/>
    <w:rsid w:val="00C70BAA"/>
    <w:rsid w:val="00C72C6D"/>
    <w:rsid w:val="00C73058"/>
    <w:rsid w:val="00C746F4"/>
    <w:rsid w:val="00C85BC1"/>
    <w:rsid w:val="00C91E70"/>
    <w:rsid w:val="00C9661F"/>
    <w:rsid w:val="00CA394B"/>
    <w:rsid w:val="00CA583B"/>
    <w:rsid w:val="00CA5C14"/>
    <w:rsid w:val="00CA68A0"/>
    <w:rsid w:val="00CA6E6B"/>
    <w:rsid w:val="00CB7117"/>
    <w:rsid w:val="00CB7351"/>
    <w:rsid w:val="00CD4B4A"/>
    <w:rsid w:val="00CE4889"/>
    <w:rsid w:val="00CE6F50"/>
    <w:rsid w:val="00CF2A1B"/>
    <w:rsid w:val="00CF2EF3"/>
    <w:rsid w:val="00CF4853"/>
    <w:rsid w:val="00CF4B31"/>
    <w:rsid w:val="00CF7265"/>
    <w:rsid w:val="00D05562"/>
    <w:rsid w:val="00D11D0E"/>
    <w:rsid w:val="00D16499"/>
    <w:rsid w:val="00D21CD1"/>
    <w:rsid w:val="00D22393"/>
    <w:rsid w:val="00D229EE"/>
    <w:rsid w:val="00D23A2D"/>
    <w:rsid w:val="00D25EDB"/>
    <w:rsid w:val="00D34C9C"/>
    <w:rsid w:val="00D35A59"/>
    <w:rsid w:val="00D36326"/>
    <w:rsid w:val="00D45AA2"/>
    <w:rsid w:val="00D77EE5"/>
    <w:rsid w:val="00D8205F"/>
    <w:rsid w:val="00D82526"/>
    <w:rsid w:val="00D92551"/>
    <w:rsid w:val="00DA0930"/>
    <w:rsid w:val="00DA0D36"/>
    <w:rsid w:val="00DA1581"/>
    <w:rsid w:val="00DA4DCF"/>
    <w:rsid w:val="00DA64D5"/>
    <w:rsid w:val="00DA7EF8"/>
    <w:rsid w:val="00DB7B69"/>
    <w:rsid w:val="00DC220E"/>
    <w:rsid w:val="00DC5EF8"/>
    <w:rsid w:val="00DC5F4F"/>
    <w:rsid w:val="00DD22B9"/>
    <w:rsid w:val="00DE0254"/>
    <w:rsid w:val="00DE1903"/>
    <w:rsid w:val="00DF2BA0"/>
    <w:rsid w:val="00DF6D81"/>
    <w:rsid w:val="00E055A7"/>
    <w:rsid w:val="00E1005C"/>
    <w:rsid w:val="00E207E2"/>
    <w:rsid w:val="00E22F32"/>
    <w:rsid w:val="00E2624E"/>
    <w:rsid w:val="00E276FC"/>
    <w:rsid w:val="00E27D7A"/>
    <w:rsid w:val="00E46F48"/>
    <w:rsid w:val="00E5611D"/>
    <w:rsid w:val="00E61C27"/>
    <w:rsid w:val="00E855F5"/>
    <w:rsid w:val="00E86383"/>
    <w:rsid w:val="00E900FF"/>
    <w:rsid w:val="00E91373"/>
    <w:rsid w:val="00E95A2D"/>
    <w:rsid w:val="00E95AE9"/>
    <w:rsid w:val="00E95E2A"/>
    <w:rsid w:val="00E96663"/>
    <w:rsid w:val="00E978F8"/>
    <w:rsid w:val="00EB0AAC"/>
    <w:rsid w:val="00EB4834"/>
    <w:rsid w:val="00EC007F"/>
    <w:rsid w:val="00EC1A82"/>
    <w:rsid w:val="00EC281A"/>
    <w:rsid w:val="00EC704E"/>
    <w:rsid w:val="00ED2033"/>
    <w:rsid w:val="00ED2CFF"/>
    <w:rsid w:val="00ED53BC"/>
    <w:rsid w:val="00ED56D8"/>
    <w:rsid w:val="00EE346C"/>
    <w:rsid w:val="00EE61A9"/>
    <w:rsid w:val="00F0063D"/>
    <w:rsid w:val="00F00D78"/>
    <w:rsid w:val="00F02EF4"/>
    <w:rsid w:val="00F037FF"/>
    <w:rsid w:val="00F102AD"/>
    <w:rsid w:val="00F1100A"/>
    <w:rsid w:val="00F128AC"/>
    <w:rsid w:val="00F12A0E"/>
    <w:rsid w:val="00F20CDE"/>
    <w:rsid w:val="00F25B42"/>
    <w:rsid w:val="00F2612D"/>
    <w:rsid w:val="00F277BA"/>
    <w:rsid w:val="00F30247"/>
    <w:rsid w:val="00F31D09"/>
    <w:rsid w:val="00F351AF"/>
    <w:rsid w:val="00F36DE8"/>
    <w:rsid w:val="00F41EB0"/>
    <w:rsid w:val="00F46A4D"/>
    <w:rsid w:val="00F46C1D"/>
    <w:rsid w:val="00F51509"/>
    <w:rsid w:val="00F51E73"/>
    <w:rsid w:val="00F572EB"/>
    <w:rsid w:val="00F6357C"/>
    <w:rsid w:val="00F64B32"/>
    <w:rsid w:val="00F736EB"/>
    <w:rsid w:val="00F77DCF"/>
    <w:rsid w:val="00F811C7"/>
    <w:rsid w:val="00F8220E"/>
    <w:rsid w:val="00F93045"/>
    <w:rsid w:val="00F93F21"/>
    <w:rsid w:val="00F94409"/>
    <w:rsid w:val="00FA182D"/>
    <w:rsid w:val="00FA219B"/>
    <w:rsid w:val="00FA24D2"/>
    <w:rsid w:val="00FA7CD0"/>
    <w:rsid w:val="00FB1A19"/>
    <w:rsid w:val="00FB6C10"/>
    <w:rsid w:val="00FC0589"/>
    <w:rsid w:val="00FC0A86"/>
    <w:rsid w:val="00FC1E09"/>
    <w:rsid w:val="00FC32E1"/>
    <w:rsid w:val="00FD2014"/>
    <w:rsid w:val="00FD22C6"/>
    <w:rsid w:val="00FD27D8"/>
    <w:rsid w:val="00FE6740"/>
    <w:rsid w:val="00FF03EC"/>
    <w:rsid w:val="00FF281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AE"/>
  </w:style>
  <w:style w:type="paragraph" w:styleId="1">
    <w:name w:val="heading 1"/>
    <w:basedOn w:val="a"/>
    <w:next w:val="a"/>
    <w:link w:val="10"/>
    <w:qFormat/>
    <w:rsid w:val="009E45AE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E45AE"/>
    <w:pPr>
      <w:keepNext/>
      <w:tabs>
        <w:tab w:val="left" w:pos="8505"/>
      </w:tabs>
      <w:ind w:left="567" w:hanging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45AE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9E45AE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9E45AE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9E45AE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9E45AE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9E45AE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9E45AE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E45AE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9E45AE"/>
    <w:pPr>
      <w:ind w:firstLine="851"/>
      <w:jc w:val="both"/>
    </w:pPr>
    <w:rPr>
      <w:sz w:val="28"/>
    </w:rPr>
  </w:style>
  <w:style w:type="paragraph" w:styleId="21">
    <w:name w:val="Body Text Indent 2"/>
    <w:basedOn w:val="a"/>
    <w:link w:val="22"/>
    <w:rsid w:val="009E45AE"/>
    <w:pPr>
      <w:tabs>
        <w:tab w:val="left" w:pos="8505"/>
      </w:tabs>
      <w:ind w:left="567" w:hanging="567"/>
    </w:pPr>
    <w:rPr>
      <w:sz w:val="28"/>
    </w:rPr>
  </w:style>
  <w:style w:type="paragraph" w:styleId="31">
    <w:name w:val="Body Text Indent 3"/>
    <w:basedOn w:val="a"/>
    <w:link w:val="32"/>
    <w:rsid w:val="009E45AE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9E45AE"/>
    <w:pPr>
      <w:ind w:right="282"/>
      <w:jc w:val="both"/>
    </w:pPr>
    <w:rPr>
      <w:sz w:val="28"/>
    </w:rPr>
  </w:style>
  <w:style w:type="paragraph" w:styleId="a8">
    <w:name w:val="Block Text"/>
    <w:basedOn w:val="a"/>
    <w:rsid w:val="009E45AE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9E45AE"/>
    <w:pPr>
      <w:tabs>
        <w:tab w:val="left" w:pos="9639"/>
      </w:tabs>
      <w:jc w:val="both"/>
    </w:pPr>
    <w:rPr>
      <w:sz w:val="28"/>
    </w:rPr>
  </w:style>
  <w:style w:type="paragraph" w:styleId="a9">
    <w:name w:val="Title"/>
    <w:basedOn w:val="a"/>
    <w:link w:val="aa"/>
    <w:qFormat/>
    <w:rsid w:val="009E45AE"/>
    <w:pPr>
      <w:ind w:left="-960" w:right="-888"/>
      <w:jc w:val="center"/>
    </w:pPr>
    <w:rPr>
      <w:rFonts w:ascii="Times New Roman" w:hAnsi="Times New Roman"/>
      <w:b/>
      <w:spacing w:val="60"/>
      <w:sz w:val="26"/>
    </w:rPr>
  </w:style>
  <w:style w:type="paragraph" w:styleId="33">
    <w:name w:val="Body Text 3"/>
    <w:basedOn w:val="a"/>
    <w:link w:val="34"/>
    <w:rsid w:val="009E45AE"/>
    <w:rPr>
      <w:sz w:val="28"/>
    </w:rPr>
  </w:style>
  <w:style w:type="table" w:styleId="ab">
    <w:name w:val="Table Grid"/>
    <w:basedOn w:val="a1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32D4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1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character" w:styleId="af0">
    <w:name w:val="page number"/>
    <w:basedOn w:val="a0"/>
    <w:rsid w:val="0077286C"/>
  </w:style>
  <w:style w:type="paragraph" w:customStyle="1" w:styleId="ConsCell">
    <w:name w:val="ConsCell"/>
    <w:rsid w:val="0077286C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12">
    <w:name w:val="toc 1"/>
    <w:basedOn w:val="a"/>
    <w:next w:val="a"/>
    <w:rsid w:val="0077286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1D49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D49D5"/>
  </w:style>
  <w:style w:type="paragraph" w:styleId="af3">
    <w:name w:val="List Paragraph"/>
    <w:basedOn w:val="a"/>
    <w:qFormat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FB1A19"/>
    <w:rPr>
      <w:b/>
      <w:sz w:val="40"/>
    </w:rPr>
  </w:style>
  <w:style w:type="character" w:customStyle="1" w:styleId="WW8Num1z0">
    <w:name w:val="WW8Num1z0"/>
    <w:rsid w:val="00FB1A19"/>
  </w:style>
  <w:style w:type="character" w:customStyle="1" w:styleId="WW8Num1z1">
    <w:name w:val="WW8Num1z1"/>
    <w:rsid w:val="00FB1A19"/>
  </w:style>
  <w:style w:type="character" w:customStyle="1" w:styleId="WW8Num1z2">
    <w:name w:val="WW8Num1z2"/>
    <w:rsid w:val="00FB1A19"/>
  </w:style>
  <w:style w:type="character" w:customStyle="1" w:styleId="WW8Num1z3">
    <w:name w:val="WW8Num1z3"/>
    <w:rsid w:val="00FB1A19"/>
  </w:style>
  <w:style w:type="character" w:customStyle="1" w:styleId="WW8Num1z4">
    <w:name w:val="WW8Num1z4"/>
    <w:rsid w:val="00FB1A19"/>
  </w:style>
  <w:style w:type="character" w:customStyle="1" w:styleId="WW8Num1z5">
    <w:name w:val="WW8Num1z5"/>
    <w:rsid w:val="00FB1A19"/>
  </w:style>
  <w:style w:type="character" w:customStyle="1" w:styleId="WW8Num1z6">
    <w:name w:val="WW8Num1z6"/>
    <w:rsid w:val="00FB1A19"/>
  </w:style>
  <w:style w:type="character" w:customStyle="1" w:styleId="WW8Num1z7">
    <w:name w:val="WW8Num1z7"/>
    <w:rsid w:val="00FB1A19"/>
  </w:style>
  <w:style w:type="character" w:customStyle="1" w:styleId="WW8Num1z8">
    <w:name w:val="WW8Num1z8"/>
    <w:rsid w:val="00FB1A19"/>
  </w:style>
  <w:style w:type="character" w:customStyle="1" w:styleId="WW8Num2z0">
    <w:name w:val="WW8Num2z0"/>
    <w:rsid w:val="00FB1A19"/>
  </w:style>
  <w:style w:type="character" w:customStyle="1" w:styleId="WW8Num2z1">
    <w:name w:val="WW8Num2z1"/>
    <w:rsid w:val="00FB1A19"/>
  </w:style>
  <w:style w:type="character" w:customStyle="1" w:styleId="WW8Num2z2">
    <w:name w:val="WW8Num2z2"/>
    <w:rsid w:val="00FB1A19"/>
  </w:style>
  <w:style w:type="character" w:customStyle="1" w:styleId="WW8Num2z3">
    <w:name w:val="WW8Num2z3"/>
    <w:rsid w:val="00FB1A19"/>
  </w:style>
  <w:style w:type="character" w:customStyle="1" w:styleId="WW8Num2z4">
    <w:name w:val="WW8Num2z4"/>
    <w:rsid w:val="00FB1A19"/>
  </w:style>
  <w:style w:type="character" w:customStyle="1" w:styleId="WW8Num2z5">
    <w:name w:val="WW8Num2z5"/>
    <w:rsid w:val="00FB1A19"/>
  </w:style>
  <w:style w:type="character" w:customStyle="1" w:styleId="WW8Num2z6">
    <w:name w:val="WW8Num2z6"/>
    <w:rsid w:val="00FB1A19"/>
  </w:style>
  <w:style w:type="character" w:customStyle="1" w:styleId="WW8Num2z7">
    <w:name w:val="WW8Num2z7"/>
    <w:rsid w:val="00FB1A19"/>
  </w:style>
  <w:style w:type="character" w:customStyle="1" w:styleId="WW8Num2z8">
    <w:name w:val="WW8Num2z8"/>
    <w:rsid w:val="00FB1A19"/>
  </w:style>
  <w:style w:type="character" w:customStyle="1" w:styleId="81">
    <w:name w:val="Основной шрифт абзаца8"/>
    <w:rsid w:val="00FB1A19"/>
  </w:style>
  <w:style w:type="character" w:customStyle="1" w:styleId="71">
    <w:name w:val="Основной шрифт абзаца7"/>
    <w:rsid w:val="00FB1A19"/>
  </w:style>
  <w:style w:type="character" w:customStyle="1" w:styleId="61">
    <w:name w:val="Основной шрифт абзаца6"/>
    <w:rsid w:val="00FB1A19"/>
  </w:style>
  <w:style w:type="character" w:customStyle="1" w:styleId="WW8Num3z0">
    <w:name w:val="WW8Num3z0"/>
    <w:rsid w:val="00FB1A19"/>
  </w:style>
  <w:style w:type="character" w:customStyle="1" w:styleId="WW8Num4z0">
    <w:name w:val="WW8Num4z0"/>
    <w:rsid w:val="00FB1A19"/>
  </w:style>
  <w:style w:type="character" w:customStyle="1" w:styleId="WW8Num5z0">
    <w:name w:val="WW8Num5z0"/>
    <w:rsid w:val="00FB1A19"/>
  </w:style>
  <w:style w:type="character" w:customStyle="1" w:styleId="WW8Num6z0">
    <w:name w:val="WW8Num6z0"/>
    <w:rsid w:val="00FB1A19"/>
  </w:style>
  <w:style w:type="character" w:customStyle="1" w:styleId="WW8Num6z1">
    <w:name w:val="WW8Num6z1"/>
    <w:rsid w:val="00FB1A19"/>
  </w:style>
  <w:style w:type="character" w:customStyle="1" w:styleId="WW8Num6z2">
    <w:name w:val="WW8Num6z2"/>
    <w:rsid w:val="00FB1A19"/>
  </w:style>
  <w:style w:type="character" w:customStyle="1" w:styleId="WW8Num6z3">
    <w:name w:val="WW8Num6z3"/>
    <w:rsid w:val="00FB1A19"/>
  </w:style>
  <w:style w:type="character" w:customStyle="1" w:styleId="WW8Num6z4">
    <w:name w:val="WW8Num6z4"/>
    <w:rsid w:val="00FB1A19"/>
  </w:style>
  <w:style w:type="character" w:customStyle="1" w:styleId="WW8Num6z5">
    <w:name w:val="WW8Num6z5"/>
    <w:rsid w:val="00FB1A19"/>
  </w:style>
  <w:style w:type="character" w:customStyle="1" w:styleId="WW8Num6z6">
    <w:name w:val="WW8Num6z6"/>
    <w:rsid w:val="00FB1A19"/>
  </w:style>
  <w:style w:type="character" w:customStyle="1" w:styleId="WW8Num6z7">
    <w:name w:val="WW8Num6z7"/>
    <w:rsid w:val="00FB1A19"/>
  </w:style>
  <w:style w:type="character" w:customStyle="1" w:styleId="WW8Num6z8">
    <w:name w:val="WW8Num6z8"/>
    <w:rsid w:val="00FB1A19"/>
  </w:style>
  <w:style w:type="character" w:customStyle="1" w:styleId="51">
    <w:name w:val="Основной шрифт абзаца5"/>
    <w:rsid w:val="00FB1A19"/>
  </w:style>
  <w:style w:type="character" w:customStyle="1" w:styleId="41">
    <w:name w:val="Основной шрифт абзаца4"/>
    <w:rsid w:val="00FB1A19"/>
  </w:style>
  <w:style w:type="character" w:customStyle="1" w:styleId="35">
    <w:name w:val="Основной шрифт абзаца3"/>
    <w:rsid w:val="00FB1A19"/>
  </w:style>
  <w:style w:type="character" w:customStyle="1" w:styleId="25">
    <w:name w:val="Основной шрифт абзаца2"/>
    <w:rsid w:val="00FB1A19"/>
  </w:style>
  <w:style w:type="character" w:customStyle="1" w:styleId="13">
    <w:name w:val="Основной шрифт абзаца1"/>
    <w:rsid w:val="00FB1A19"/>
  </w:style>
  <w:style w:type="character" w:customStyle="1" w:styleId="apple-style-span">
    <w:name w:val="apple-style-span"/>
    <w:rsid w:val="00FB1A19"/>
  </w:style>
  <w:style w:type="paragraph" w:customStyle="1" w:styleId="Heading">
    <w:name w:val="Heading"/>
    <w:basedOn w:val="a"/>
    <w:next w:val="a6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FB1A19"/>
    <w:rPr>
      <w:sz w:val="28"/>
    </w:rPr>
  </w:style>
  <w:style w:type="paragraph" w:styleId="af4">
    <w:name w:val="List"/>
    <w:basedOn w:val="a6"/>
    <w:rsid w:val="00FB1A19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FB1A19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Заголовок1"/>
    <w:basedOn w:val="a"/>
    <w:next w:val="a6"/>
    <w:rsid w:val="00FB1A1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FB1A19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B1A19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FB1A19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FB1A1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FB1A19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FB1A19"/>
    <w:pPr>
      <w:jc w:val="center"/>
    </w:pPr>
    <w:rPr>
      <w:b/>
      <w:bCs/>
    </w:rPr>
  </w:style>
  <w:style w:type="character" w:customStyle="1" w:styleId="19">
    <w:name w:val="Нижний колонтитул Знак1"/>
    <w:rsid w:val="00FB1A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1A19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10">
    <w:name w:val="Основной текст с отступом11"/>
    <w:basedOn w:val="a"/>
    <w:rsid w:val="00FB1A19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FB1A19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FB1A19"/>
  </w:style>
  <w:style w:type="character" w:customStyle="1" w:styleId="WW8Num7z2">
    <w:name w:val="WW8Num7z2"/>
    <w:rsid w:val="00FB1A19"/>
  </w:style>
  <w:style w:type="character" w:customStyle="1" w:styleId="WW8Num7z3">
    <w:name w:val="WW8Num7z3"/>
    <w:rsid w:val="00FB1A19"/>
  </w:style>
  <w:style w:type="character" w:customStyle="1" w:styleId="WW8Num7z4">
    <w:name w:val="WW8Num7z4"/>
    <w:rsid w:val="00FB1A19"/>
  </w:style>
  <w:style w:type="character" w:customStyle="1" w:styleId="WW8Num7z5">
    <w:name w:val="WW8Num7z5"/>
    <w:rsid w:val="00FB1A19"/>
  </w:style>
  <w:style w:type="character" w:customStyle="1" w:styleId="WW8Num7z6">
    <w:name w:val="WW8Num7z6"/>
    <w:rsid w:val="00FB1A19"/>
  </w:style>
  <w:style w:type="character" w:customStyle="1" w:styleId="WW8Num7z7">
    <w:name w:val="WW8Num7z7"/>
    <w:rsid w:val="00FB1A19"/>
  </w:style>
  <w:style w:type="character" w:customStyle="1" w:styleId="WW8Num7z8">
    <w:name w:val="WW8Num7z8"/>
    <w:rsid w:val="00FB1A19"/>
  </w:style>
  <w:style w:type="character" w:customStyle="1" w:styleId="91">
    <w:name w:val="Основной шрифт абзаца9"/>
    <w:rsid w:val="00FB1A19"/>
  </w:style>
  <w:style w:type="character" w:customStyle="1" w:styleId="WW8Num5z1">
    <w:name w:val="WW8Num5z1"/>
    <w:rsid w:val="00FB1A19"/>
  </w:style>
  <w:style w:type="character" w:customStyle="1" w:styleId="WW8Num5z2">
    <w:name w:val="WW8Num5z2"/>
    <w:rsid w:val="00FB1A19"/>
  </w:style>
  <w:style w:type="character" w:customStyle="1" w:styleId="WW8Num5z3">
    <w:name w:val="WW8Num5z3"/>
    <w:rsid w:val="00FB1A19"/>
  </w:style>
  <w:style w:type="character" w:customStyle="1" w:styleId="WW8Num5z4">
    <w:name w:val="WW8Num5z4"/>
    <w:rsid w:val="00FB1A19"/>
  </w:style>
  <w:style w:type="character" w:customStyle="1" w:styleId="WW8Num5z5">
    <w:name w:val="WW8Num5z5"/>
    <w:rsid w:val="00FB1A19"/>
  </w:style>
  <w:style w:type="character" w:customStyle="1" w:styleId="WW8Num5z6">
    <w:name w:val="WW8Num5z6"/>
    <w:rsid w:val="00FB1A19"/>
  </w:style>
  <w:style w:type="character" w:customStyle="1" w:styleId="WW8Num5z7">
    <w:name w:val="WW8Num5z7"/>
    <w:rsid w:val="00FB1A19"/>
  </w:style>
  <w:style w:type="character" w:customStyle="1" w:styleId="WW8Num5z8">
    <w:name w:val="WW8Num5z8"/>
    <w:rsid w:val="00FB1A19"/>
  </w:style>
  <w:style w:type="character" w:customStyle="1" w:styleId="100">
    <w:name w:val="Основной шрифт абзаца10"/>
    <w:rsid w:val="00FB1A19"/>
  </w:style>
  <w:style w:type="character" w:customStyle="1" w:styleId="FooterChar">
    <w:name w:val="Footer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FB1A19"/>
    <w:rPr>
      <w:b/>
      <w:color w:val="000080"/>
      <w:sz w:val="18"/>
    </w:rPr>
  </w:style>
  <w:style w:type="character" w:styleId="af7">
    <w:name w:val="Hyperlink"/>
    <w:uiPriority w:val="99"/>
    <w:rsid w:val="00FB1A19"/>
    <w:rPr>
      <w:color w:val="0000FF"/>
      <w:u w:val="single"/>
    </w:rPr>
  </w:style>
  <w:style w:type="character" w:styleId="af8">
    <w:name w:val="FollowedHyperlink"/>
    <w:uiPriority w:val="99"/>
    <w:rsid w:val="00FB1A19"/>
    <w:rPr>
      <w:color w:val="800080"/>
      <w:u w:val="single"/>
    </w:rPr>
  </w:style>
  <w:style w:type="paragraph" w:customStyle="1" w:styleId="72">
    <w:name w:val="Название объекта7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FB1A19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FB1A19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FB1A19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FB1A19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FB1A19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FB1A19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FB1A19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FB1A19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FB1A19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FB1A19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FB1A19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FB1A19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FB1A19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FB1A19"/>
    <w:rPr>
      <w:sz w:val="28"/>
    </w:rPr>
  </w:style>
  <w:style w:type="character" w:customStyle="1" w:styleId="30">
    <w:name w:val="Заголовок 3 Знак"/>
    <w:link w:val="3"/>
    <w:rsid w:val="00FB1A19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FB1A1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B1A19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FB1A19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FB1A19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FB1A19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FB1A19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FB1A19"/>
  </w:style>
  <w:style w:type="character" w:customStyle="1" w:styleId="a5">
    <w:name w:val="Основной текст с отступом Знак"/>
    <w:link w:val="a4"/>
    <w:rsid w:val="00FB1A19"/>
    <w:rPr>
      <w:sz w:val="28"/>
    </w:rPr>
  </w:style>
  <w:style w:type="character" w:customStyle="1" w:styleId="22">
    <w:name w:val="Основной текст с отступом 2 Знак"/>
    <w:link w:val="21"/>
    <w:rsid w:val="00FB1A19"/>
    <w:rPr>
      <w:sz w:val="28"/>
    </w:rPr>
  </w:style>
  <w:style w:type="character" w:customStyle="1" w:styleId="32">
    <w:name w:val="Основной текст с отступом 3 Знак"/>
    <w:link w:val="31"/>
    <w:rsid w:val="00FB1A19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FB1A19"/>
    <w:rPr>
      <w:sz w:val="28"/>
    </w:rPr>
  </w:style>
  <w:style w:type="character" w:customStyle="1" w:styleId="aa">
    <w:name w:val="Название Знак"/>
    <w:link w:val="a9"/>
    <w:rsid w:val="00FB1A19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FB1A19"/>
    <w:rPr>
      <w:sz w:val="28"/>
    </w:rPr>
  </w:style>
  <w:style w:type="paragraph" w:customStyle="1" w:styleId="xl63">
    <w:name w:val="xl6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FB1A1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FB1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FB1A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FB1A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FB1A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table" w:customStyle="1" w:styleId="-131">
    <w:name w:val="Таблица-сетка 1 светлая — акцент 31"/>
    <w:basedOn w:val="a1"/>
    <w:uiPriority w:val="46"/>
    <w:rsid w:val="003F45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7">
    <w:name w:val="Абзац списка2"/>
    <w:basedOn w:val="a"/>
    <w:rsid w:val="0041569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28">
    <w:name w:val="Заголовок2"/>
    <w:basedOn w:val="a"/>
    <w:next w:val="a6"/>
    <w:rsid w:val="0041569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37">
    <w:name w:val="Абзац списка3"/>
    <w:basedOn w:val="a"/>
    <w:rsid w:val="00D82526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38">
    <w:name w:val="Заголовок3"/>
    <w:basedOn w:val="a"/>
    <w:next w:val="a6"/>
    <w:rsid w:val="00D82526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4A2BD6AC5FAA35A5E160CD1F93372344DE1BD505C67E954C86C727313k7G9J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C05F6436AAACA5D6A9ADFE831F4DEFDEDF100CC8F8B074F5467CE2Bj337B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2BD6AC5FAA35A5E160CD1F93372344DE8B85D5965E954C86C727313k7G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A2BD6AC5FAA35A5E160CD1F93372344DE1BD505C67E954C86C727313k7G9J" TargetMode="External"/><Relationship Id="rId10" Type="http://schemas.openxmlformats.org/officeDocument/2006/relationships/hyperlink" Target="consultantplus://offline/ref=A4A2BD6AC5FAA35A5E160CD1F93372344DE8B85D5964E954C86C727313k7G9J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4A2BD6AC5FAA35A5E160CD1F93372344DE1BD535A62E954C86C727313k7G9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A31B-288B-48DE-AD3B-01779EEF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186</TotalTime>
  <Pages>223</Pages>
  <Words>81677</Words>
  <Characters>493572</Characters>
  <Application>Microsoft Office Word</Application>
  <DocSecurity>0</DocSecurity>
  <Lines>4113</Lines>
  <Paragraphs>1148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574101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</dc:creator>
  <cp:lastModifiedBy>Admin</cp:lastModifiedBy>
  <cp:revision>37</cp:revision>
  <cp:lastPrinted>2019-10-24T09:14:00Z</cp:lastPrinted>
  <dcterms:created xsi:type="dcterms:W3CDTF">2019-10-17T09:22:00Z</dcterms:created>
  <dcterms:modified xsi:type="dcterms:W3CDTF">2019-10-28T07:13:00Z</dcterms:modified>
</cp:coreProperties>
</file>