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69620" cy="9372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DA" w:rsidRPr="00DE66BE" w:rsidRDefault="00EA5ADA" w:rsidP="00DE66BE">
      <w:pPr>
        <w:ind w:left="-567"/>
        <w:jc w:val="center"/>
        <w:rPr>
          <w:b/>
          <w:bCs/>
          <w:sz w:val="28"/>
          <w:szCs w:val="28"/>
        </w:rPr>
      </w:pP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3C0DB7" w:rsidRDefault="003C0DB7" w:rsidP="003C0DB7">
      <w:pPr>
        <w:ind w:left="-284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шестидесятая</w:t>
      </w:r>
      <w:r w:rsidR="00C22B8B">
        <w:rPr>
          <w:b/>
          <w:sz w:val="28"/>
          <w:szCs w:val="28"/>
        </w:rPr>
        <w:t xml:space="preserve"> </w:t>
      </w:r>
      <w:r w:rsidRPr="00A943F1">
        <w:rPr>
          <w:b/>
          <w:sz w:val="28"/>
          <w:szCs w:val="28"/>
        </w:rPr>
        <w:t>сессия</w:t>
      </w:r>
      <w:r w:rsidRPr="00FC32E1">
        <w:rPr>
          <w:b/>
          <w:sz w:val="28"/>
          <w:szCs w:val="28"/>
        </w:rPr>
        <w:t>)</w:t>
      </w:r>
    </w:p>
    <w:p w:rsidR="003C0DB7" w:rsidRDefault="003C0DB7" w:rsidP="003C0DB7">
      <w:pPr>
        <w:rPr>
          <w:b/>
          <w:sz w:val="28"/>
          <w:szCs w:val="28"/>
        </w:rPr>
      </w:pPr>
    </w:p>
    <w:p w:rsidR="003C0DB7" w:rsidRPr="00FC32E1" w:rsidRDefault="003C0DB7" w:rsidP="003C0DB7">
      <w:pPr>
        <w:rPr>
          <w:b/>
          <w:sz w:val="28"/>
          <w:szCs w:val="28"/>
        </w:rPr>
      </w:pPr>
    </w:p>
    <w:p w:rsidR="003C0DB7" w:rsidRDefault="003C0DB7" w:rsidP="003C0DB7">
      <w:pPr>
        <w:ind w:left="-284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410</w:t>
      </w:r>
    </w:p>
    <w:p w:rsidR="003C0DB7" w:rsidRDefault="003C0DB7" w:rsidP="003C0DB7">
      <w:pPr>
        <w:ind w:left="-284"/>
        <w:jc w:val="right"/>
        <w:rPr>
          <w:b/>
          <w:sz w:val="28"/>
          <w:szCs w:val="28"/>
          <w:u w:val="single"/>
        </w:rPr>
      </w:pPr>
    </w:p>
    <w:p w:rsidR="003C0DB7" w:rsidRPr="00A943F1" w:rsidRDefault="003C0DB7" w:rsidP="003C0DB7">
      <w:pPr>
        <w:ind w:left="-284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1240F">
        <w:rPr>
          <w:b/>
          <w:sz w:val="28"/>
          <w:szCs w:val="28"/>
          <w:u w:val="single"/>
        </w:rPr>
        <w:t xml:space="preserve">26. 05. 2022  </w:t>
      </w:r>
    </w:p>
    <w:p w:rsidR="003C0DB7" w:rsidRPr="00A943F1" w:rsidRDefault="003C0DB7" w:rsidP="003C0DB7">
      <w:pPr>
        <w:ind w:left="-284"/>
        <w:jc w:val="right"/>
      </w:pPr>
      <w:r w:rsidRPr="00A943F1">
        <w:t xml:space="preserve">принято </w:t>
      </w:r>
      <w:proofErr w:type="spellStart"/>
      <w:r w:rsidRPr="00A943F1">
        <w:t>Прокопьевским</w:t>
      </w:r>
      <w:proofErr w:type="spellEnd"/>
      <w:r w:rsidRPr="00A943F1">
        <w:t xml:space="preserve"> городским</w:t>
      </w:r>
    </w:p>
    <w:p w:rsidR="003C0DB7" w:rsidRDefault="003C0DB7" w:rsidP="003C0DB7">
      <w:pPr>
        <w:ind w:left="-284"/>
        <w:jc w:val="right"/>
      </w:pPr>
      <w:r w:rsidRPr="00A943F1">
        <w:t>Советом народных депутатов</w:t>
      </w:r>
    </w:p>
    <w:p w:rsidR="003C0DB7" w:rsidRDefault="003C0DB7" w:rsidP="003C0DB7">
      <w:pPr>
        <w:ind w:left="-284"/>
        <w:jc w:val="right"/>
      </w:pPr>
      <w:r>
        <w:t>26. 05.2022</w:t>
      </w: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802339" w:rsidP="003C0DB7">
      <w:pPr>
        <w:ind w:right="4251"/>
        <w:jc w:val="both"/>
        <w:rPr>
          <w:lang w:eastAsia="ru-RU"/>
        </w:rPr>
      </w:pPr>
      <w:bookmarkStart w:id="0" w:name="_Hlk97888322"/>
      <w:r>
        <w:rPr>
          <w:sz w:val="28"/>
          <w:szCs w:val="28"/>
        </w:rPr>
        <w:t xml:space="preserve">О внесении изменений в решение Прокопьевского городского Совета народных депутатов </w:t>
      </w:r>
      <w:r w:rsidR="003658DB">
        <w:rPr>
          <w:sz w:val="28"/>
          <w:szCs w:val="28"/>
        </w:rPr>
        <w:t xml:space="preserve">от 26.11.2015 № 266 </w:t>
      </w:r>
      <w:r w:rsidR="003C0DB7">
        <w:rPr>
          <w:sz w:val="28"/>
          <w:szCs w:val="28"/>
        </w:rPr>
        <w:br/>
      </w:r>
      <w:r>
        <w:rPr>
          <w:sz w:val="28"/>
          <w:szCs w:val="28"/>
        </w:rPr>
        <w:t>«Об установлении налога на имущество физических лиц на территории Прокопьевского городского округа</w:t>
      </w:r>
      <w:r w:rsidR="00EA5ADA">
        <w:rPr>
          <w:sz w:val="28"/>
          <w:szCs w:val="28"/>
        </w:rPr>
        <w:t>»</w:t>
      </w:r>
    </w:p>
    <w:bookmarkEnd w:id="0"/>
    <w:p w:rsidR="003C0DB7" w:rsidRPr="00DE66BE" w:rsidRDefault="003C0DB7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F6" w:rsidRDefault="001729F6" w:rsidP="003C0DB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Руководствуясь </w:t>
      </w:r>
      <w:r w:rsidR="00802339">
        <w:rPr>
          <w:sz w:val="28"/>
          <w:szCs w:val="28"/>
        </w:rPr>
        <w:t>главой 32 части второй Налогового кодекса Российской Федерации, статьей 16 Федерального закона от 06.10.2003 № 131</w:t>
      </w:r>
      <w:r w:rsidR="00D41CB0">
        <w:rPr>
          <w:sz w:val="28"/>
          <w:szCs w:val="28"/>
        </w:rPr>
        <w:t>-</w:t>
      </w:r>
      <w:r w:rsidR="00802339">
        <w:rPr>
          <w:sz w:val="28"/>
          <w:szCs w:val="28"/>
        </w:rPr>
        <w:t>ФЗ «Об общих принципах организации местного самоуправления в Российской Федерации», статьей 28 Устава муниципального образования «Прокопьевский городской округ Кемеровской области – Кузбасса»</w:t>
      </w:r>
      <w:r w:rsidRPr="00DE66BE">
        <w:rPr>
          <w:sz w:val="28"/>
          <w:szCs w:val="28"/>
        </w:rPr>
        <w:t xml:space="preserve">,               </w:t>
      </w:r>
    </w:p>
    <w:p w:rsidR="003C0DB7" w:rsidRPr="003C0DB7" w:rsidRDefault="003C0DB7" w:rsidP="003C0DB7">
      <w:pPr>
        <w:shd w:val="clear" w:color="auto" w:fill="FFFFFF"/>
        <w:spacing w:line="276" w:lineRule="auto"/>
        <w:ind w:firstLine="567"/>
        <w:jc w:val="both"/>
        <w:rPr>
          <w:sz w:val="16"/>
          <w:szCs w:val="16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3C0DB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16"/>
          <w:szCs w:val="16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3C0DB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16"/>
          <w:szCs w:val="16"/>
        </w:rPr>
      </w:pPr>
    </w:p>
    <w:p w:rsidR="00802339" w:rsidRDefault="001729F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E66BE">
        <w:rPr>
          <w:sz w:val="28"/>
          <w:szCs w:val="28"/>
        </w:rPr>
        <w:t xml:space="preserve">1. </w:t>
      </w:r>
      <w:r w:rsidR="00802339">
        <w:rPr>
          <w:sz w:val="28"/>
          <w:szCs w:val="28"/>
        </w:rPr>
        <w:t xml:space="preserve">Внести </w:t>
      </w:r>
      <w:r w:rsidR="00C442B0">
        <w:rPr>
          <w:sz w:val="28"/>
          <w:szCs w:val="28"/>
        </w:rPr>
        <w:t xml:space="preserve">в </w:t>
      </w:r>
      <w:r w:rsidR="00802339">
        <w:rPr>
          <w:sz w:val="28"/>
          <w:szCs w:val="28"/>
        </w:rPr>
        <w:t>решени</w:t>
      </w:r>
      <w:r w:rsidR="00C442B0">
        <w:rPr>
          <w:sz w:val="28"/>
          <w:szCs w:val="28"/>
        </w:rPr>
        <w:t>е</w:t>
      </w:r>
      <w:r w:rsidR="00802339">
        <w:rPr>
          <w:sz w:val="28"/>
          <w:szCs w:val="28"/>
        </w:rPr>
        <w:t xml:space="preserve"> Прокопьевского городского Совета народных депутатов от 26.11.2015 № 266 «Об установлении налога на имущество физических лиц на территории Прокопьевского городского округа» </w:t>
      </w:r>
      <w:r w:rsidR="00D41CB0" w:rsidRPr="00D41CB0">
        <w:rPr>
          <w:color w:val="000000" w:themeColor="text1"/>
          <w:sz w:val="28"/>
          <w:szCs w:val="28"/>
        </w:rPr>
        <w:t xml:space="preserve">(в редакции решений от </w:t>
      </w:r>
      <w:r w:rsidR="00D41CB0" w:rsidRPr="00D41CB0">
        <w:rPr>
          <w:rFonts w:eastAsia="Calibri"/>
          <w:color w:val="000000" w:themeColor="text1"/>
          <w:sz w:val="28"/>
          <w:szCs w:val="28"/>
          <w:lang w:eastAsia="ru-RU"/>
        </w:rPr>
        <w:t xml:space="preserve">04.09.2020 </w:t>
      </w:r>
      <w:hyperlink r:id="rId7" w:history="1">
        <w:r w:rsidR="00D41CB0" w:rsidRPr="00D41CB0">
          <w:rPr>
            <w:rFonts w:eastAsia="Calibri"/>
            <w:color w:val="000000" w:themeColor="text1"/>
            <w:sz w:val="28"/>
            <w:szCs w:val="28"/>
            <w:lang w:eastAsia="ru-RU"/>
          </w:rPr>
          <w:t>№ 198</w:t>
        </w:r>
      </w:hyperlink>
      <w:r w:rsidR="00D41CB0" w:rsidRPr="00D41CB0">
        <w:rPr>
          <w:rFonts w:eastAsia="Calibri"/>
          <w:color w:val="000000" w:themeColor="text1"/>
          <w:sz w:val="28"/>
          <w:szCs w:val="28"/>
          <w:lang w:eastAsia="ru-RU"/>
        </w:rPr>
        <w:t xml:space="preserve">, от 25.12.2020 </w:t>
      </w:r>
      <w:r w:rsidR="008E31CD">
        <w:rPr>
          <w:rFonts w:eastAsia="Calibri"/>
          <w:color w:val="000000" w:themeColor="text1"/>
          <w:sz w:val="28"/>
          <w:szCs w:val="28"/>
          <w:lang w:eastAsia="ru-RU"/>
        </w:rPr>
        <w:t xml:space="preserve">№ </w:t>
      </w:r>
      <w:r w:rsidR="00D41CB0" w:rsidRPr="00D41CB0">
        <w:rPr>
          <w:rFonts w:eastAsia="Calibri"/>
          <w:color w:val="000000" w:themeColor="text1"/>
          <w:sz w:val="28"/>
          <w:szCs w:val="28"/>
          <w:lang w:eastAsia="ru-RU"/>
        </w:rPr>
        <w:t>233</w:t>
      </w:r>
      <w:hyperlink r:id="rId8" w:history="1">
        <w:r w:rsidR="00D41CB0" w:rsidRPr="00D41CB0">
          <w:rPr>
            <w:rFonts w:eastAsia="Calibri"/>
            <w:color w:val="000000" w:themeColor="text1"/>
            <w:sz w:val="28"/>
            <w:szCs w:val="28"/>
            <w:lang w:eastAsia="ru-RU"/>
          </w:rPr>
          <w:t>)</w:t>
        </w:r>
      </w:hyperlink>
      <w:r w:rsidR="00802339">
        <w:rPr>
          <w:sz w:val="28"/>
          <w:szCs w:val="28"/>
        </w:rPr>
        <w:t>следующие изменения:</w:t>
      </w:r>
    </w:p>
    <w:p w:rsidR="00802339" w:rsidRDefault="00802339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8757E">
        <w:rPr>
          <w:sz w:val="28"/>
          <w:szCs w:val="28"/>
        </w:rPr>
        <w:t>Дополнить</w:t>
      </w:r>
      <w:r w:rsidR="003F16F9">
        <w:rPr>
          <w:sz w:val="28"/>
          <w:szCs w:val="28"/>
        </w:rPr>
        <w:t xml:space="preserve"> п</w:t>
      </w:r>
      <w:r w:rsidR="00C442B0">
        <w:rPr>
          <w:sz w:val="28"/>
          <w:szCs w:val="28"/>
        </w:rPr>
        <w:t>ункт</w:t>
      </w:r>
      <w:r w:rsidR="0068757E">
        <w:rPr>
          <w:sz w:val="28"/>
          <w:szCs w:val="28"/>
        </w:rPr>
        <w:t>ом</w:t>
      </w:r>
      <w:r w:rsidR="00C442B0">
        <w:rPr>
          <w:sz w:val="28"/>
          <w:szCs w:val="28"/>
        </w:rPr>
        <w:t xml:space="preserve"> 4</w:t>
      </w:r>
      <w:r w:rsidR="003F16F9">
        <w:rPr>
          <w:sz w:val="28"/>
          <w:szCs w:val="28"/>
        </w:rPr>
        <w:t>следующего содержания:</w:t>
      </w:r>
    </w:p>
    <w:p w:rsidR="008D7113" w:rsidRDefault="00802339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9EF">
        <w:rPr>
          <w:sz w:val="28"/>
          <w:szCs w:val="28"/>
        </w:rPr>
        <w:t>4</w:t>
      </w:r>
      <w:r w:rsidR="003658DB">
        <w:rPr>
          <w:sz w:val="28"/>
          <w:szCs w:val="28"/>
        </w:rPr>
        <w:t xml:space="preserve">.  </w:t>
      </w:r>
      <w:r w:rsidR="005849EF">
        <w:rPr>
          <w:sz w:val="28"/>
          <w:szCs w:val="28"/>
        </w:rPr>
        <w:t>У</w:t>
      </w:r>
      <w:r w:rsidR="000250FD">
        <w:rPr>
          <w:sz w:val="28"/>
          <w:szCs w:val="28"/>
        </w:rPr>
        <w:t xml:space="preserve">становить льготу на 2021 год в виде 50 процентов освобождения от уплаты налога для налогоплательщиков, основным видом деятельности которых в соответствии со сведениями, содержащимися в едином государственном реестре индивидуальных предпринимателей </w:t>
      </w:r>
      <w:r w:rsidR="00D41CB0">
        <w:rPr>
          <w:sz w:val="28"/>
          <w:szCs w:val="28"/>
        </w:rPr>
        <w:t>п</w:t>
      </w:r>
      <w:r w:rsidR="000250FD">
        <w:rPr>
          <w:sz w:val="28"/>
          <w:szCs w:val="28"/>
        </w:rPr>
        <w:t>о состоянию на 1 ноября 2021 года, является один из видов экономической деятельности</w:t>
      </w:r>
      <w:r w:rsidR="008D7113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994"/>
        <w:gridCol w:w="3415"/>
      </w:tblGrid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>
            <w:pPr>
              <w:suppressAutoHyphens w:val="0"/>
              <w:jc w:val="both"/>
              <w:rPr>
                <w:b/>
                <w:sz w:val="28"/>
                <w:szCs w:val="28"/>
              </w:rPr>
            </w:pPr>
          </w:p>
          <w:p w:rsidR="008D7113" w:rsidRPr="003C0DB7" w:rsidRDefault="008D7113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C0DB7">
              <w:rPr>
                <w:b/>
                <w:sz w:val="28"/>
                <w:szCs w:val="28"/>
              </w:rPr>
              <w:t>п</w:t>
            </w:r>
            <w:proofErr w:type="gramEnd"/>
            <w:r w:rsidRPr="003C0DB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>Код по Общероссийскому классификатору видов экономической деятельности                           ОК 029-2014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3C0DB7">
              <w:rPr>
                <w:b/>
                <w:sz w:val="28"/>
                <w:szCs w:val="28"/>
              </w:rPr>
              <w:t>3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56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в области демонстрации кинофильмов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59.14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Прокат и аренда товаров для отдыха и спортивных товаров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13" w:rsidRPr="003C0DB7" w:rsidRDefault="008D7113" w:rsidP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77.21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79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82.3</w:t>
            </w:r>
          </w:p>
        </w:tc>
      </w:tr>
      <w:tr w:rsidR="001C686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85.41</w:t>
            </w:r>
          </w:p>
        </w:tc>
      </w:tr>
      <w:tr w:rsidR="001C686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массажных салонов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86.90.3</w:t>
            </w:r>
          </w:p>
        </w:tc>
      </w:tr>
      <w:tr w:rsidR="001C686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санаторно-курортных организаций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86.90.4</w:t>
            </w:r>
          </w:p>
        </w:tc>
      </w:tr>
      <w:tr w:rsidR="001C686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88.91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90</w:t>
            </w:r>
          </w:p>
        </w:tc>
      </w:tr>
      <w:tr w:rsidR="001C686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музеев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3" w:rsidRPr="003C0DB7" w:rsidRDefault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91.02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в области спорта, отдыха и развлечений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93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96.02</w:t>
            </w:r>
          </w:p>
        </w:tc>
      </w:tr>
      <w:tr w:rsidR="008D7113" w:rsidRPr="003C0DB7" w:rsidTr="008D7113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1C6863" w:rsidP="001C686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14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13" w:rsidRPr="003C0DB7" w:rsidRDefault="008D7113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3C0DB7">
              <w:rPr>
                <w:sz w:val="28"/>
                <w:szCs w:val="28"/>
              </w:rPr>
              <w:t>96.04</w:t>
            </w:r>
          </w:p>
        </w:tc>
      </w:tr>
    </w:tbl>
    <w:p w:rsidR="007D6963" w:rsidRDefault="007D6963" w:rsidP="001C6863">
      <w:pPr>
        <w:shd w:val="clear" w:color="auto" w:fill="FFFFFF"/>
        <w:spacing w:line="276" w:lineRule="auto"/>
        <w:ind w:hanging="217"/>
        <w:jc w:val="right"/>
        <w:rPr>
          <w:sz w:val="28"/>
          <w:szCs w:val="28"/>
        </w:rPr>
      </w:pPr>
    </w:p>
    <w:p w:rsidR="007D6963" w:rsidRDefault="007D6963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Налоговая льгота предоставляется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с арендаторами которых арендодатель</w:t>
      </w:r>
      <w:r w:rsidR="001A1546">
        <w:rPr>
          <w:sz w:val="28"/>
          <w:szCs w:val="28"/>
        </w:rPr>
        <w:t>, владеющий таким объектом недвижимости на праве собственности, заключил дополнительные соглашения к договору аренды, предусматривающие снижение арендной платы в 2021 году, сумма налога в 2021 году уменьшается на сумму совокупного снижения арендных платежей при одновременном соблюдении следующих условий:</w:t>
      </w:r>
    </w:p>
    <w:p w:rsidR="001A1546" w:rsidRDefault="001A154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41CB0">
        <w:rPr>
          <w:sz w:val="28"/>
          <w:szCs w:val="28"/>
        </w:rPr>
        <w:t>)</w:t>
      </w:r>
      <w:r>
        <w:rPr>
          <w:sz w:val="28"/>
          <w:szCs w:val="28"/>
        </w:rPr>
        <w:t xml:space="preserve"> договор аренды заключен до 1 ноября 2021 года на срок не менее года и был зарегистрирован в установленном порядке;</w:t>
      </w:r>
    </w:p>
    <w:p w:rsidR="001A1546" w:rsidRDefault="001A154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CB0">
        <w:rPr>
          <w:sz w:val="28"/>
          <w:szCs w:val="28"/>
        </w:rPr>
        <w:t>)</w:t>
      </w:r>
      <w:r>
        <w:rPr>
          <w:sz w:val="28"/>
          <w:szCs w:val="28"/>
        </w:rPr>
        <w:t xml:space="preserve"> дополнительное соглашение к договору аренды заключено до 31 декабря 2021 года;</w:t>
      </w:r>
    </w:p>
    <w:p w:rsidR="001A1546" w:rsidRDefault="001A154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CB0">
        <w:rPr>
          <w:sz w:val="28"/>
          <w:szCs w:val="28"/>
        </w:rPr>
        <w:t>)</w:t>
      </w:r>
      <w:r>
        <w:rPr>
          <w:sz w:val="28"/>
          <w:szCs w:val="28"/>
        </w:rPr>
        <w:t xml:space="preserve"> в отношении указанных зданий и помещений осуществлена государственная регистрация права собственности;</w:t>
      </w:r>
    </w:p>
    <w:p w:rsidR="001A1546" w:rsidRDefault="001A1546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D41CB0">
        <w:rPr>
          <w:sz w:val="28"/>
          <w:szCs w:val="28"/>
        </w:rPr>
        <w:t>)</w:t>
      </w:r>
      <w:r>
        <w:rPr>
          <w:sz w:val="28"/>
          <w:szCs w:val="28"/>
        </w:rPr>
        <w:t xml:space="preserve"> основным видом экономической деятельности арендатора в соответствии со сведениями, содержащимися в едином государственном реестре юридических лиц, в едином </w:t>
      </w:r>
      <w:r w:rsidR="006358E0">
        <w:rPr>
          <w:sz w:val="28"/>
          <w:szCs w:val="28"/>
        </w:rPr>
        <w:t xml:space="preserve">государственном реестре индивидуальных предпринимателей по состоянию на 1 ноября 2021 года, является один из видов экономической деятельности, указанных в </w:t>
      </w:r>
      <w:r w:rsidR="005849EF">
        <w:rPr>
          <w:sz w:val="28"/>
          <w:szCs w:val="28"/>
        </w:rPr>
        <w:t>таблице</w:t>
      </w:r>
      <w:r w:rsidR="00C22B8B">
        <w:rPr>
          <w:sz w:val="28"/>
          <w:szCs w:val="28"/>
        </w:rPr>
        <w:t xml:space="preserve"> </w:t>
      </w:r>
      <w:r w:rsidR="004A4DE7">
        <w:rPr>
          <w:sz w:val="28"/>
          <w:szCs w:val="28"/>
        </w:rPr>
        <w:t xml:space="preserve">к </w:t>
      </w:r>
      <w:r w:rsidR="0068757E">
        <w:rPr>
          <w:sz w:val="28"/>
          <w:szCs w:val="28"/>
        </w:rPr>
        <w:t>настояще</w:t>
      </w:r>
      <w:r w:rsidR="004A4DE7">
        <w:rPr>
          <w:sz w:val="28"/>
          <w:szCs w:val="28"/>
        </w:rPr>
        <w:t>му</w:t>
      </w:r>
      <w:r w:rsidR="00C22B8B">
        <w:rPr>
          <w:sz w:val="28"/>
          <w:szCs w:val="28"/>
        </w:rPr>
        <w:t xml:space="preserve"> </w:t>
      </w:r>
      <w:r w:rsidR="006358E0">
        <w:rPr>
          <w:sz w:val="28"/>
          <w:szCs w:val="28"/>
        </w:rPr>
        <w:t>решени</w:t>
      </w:r>
      <w:r w:rsidR="004A4DE7">
        <w:rPr>
          <w:sz w:val="28"/>
          <w:szCs w:val="28"/>
        </w:rPr>
        <w:t>ю</w:t>
      </w:r>
      <w:r w:rsidR="006358E0">
        <w:rPr>
          <w:sz w:val="28"/>
          <w:szCs w:val="28"/>
        </w:rPr>
        <w:t xml:space="preserve">, а также виды экономической деятельности, относящиеся  к разделу </w:t>
      </w:r>
      <w:r w:rsidR="006358E0">
        <w:rPr>
          <w:sz w:val="28"/>
          <w:szCs w:val="28"/>
          <w:lang w:val="en-US"/>
        </w:rPr>
        <w:t>G</w:t>
      </w:r>
      <w:r w:rsidR="006358E0">
        <w:rPr>
          <w:sz w:val="28"/>
          <w:szCs w:val="28"/>
        </w:rPr>
        <w:t xml:space="preserve"> «Торговля оптовая и розничная;</w:t>
      </w:r>
      <w:proofErr w:type="gramEnd"/>
      <w:r w:rsidR="006358E0">
        <w:rPr>
          <w:sz w:val="28"/>
          <w:szCs w:val="28"/>
        </w:rPr>
        <w:t xml:space="preserve"> ремонт автотранспортных средств и мотоциклов» Общероссийского классификатора видов экономической деятельности ОК 029-2014.</w:t>
      </w:r>
    </w:p>
    <w:p w:rsidR="006358E0" w:rsidRDefault="006358E0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налога, определенная с учетом положений настоящего пункта, не может быть меньше 50 процентов суммы налога, определенной без учета положений настоящего пункта.</w:t>
      </w:r>
    </w:p>
    <w:p w:rsidR="008D7113" w:rsidRDefault="006358E0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права на налоговую льготу в соответствии с настоящим пунктом налогоплательщик предоставляет в налоговый орган по месту налогового учета договоры аренды за соответствующие периоды.»</w:t>
      </w:r>
      <w:r w:rsidR="005849EF">
        <w:rPr>
          <w:sz w:val="28"/>
          <w:szCs w:val="28"/>
        </w:rPr>
        <w:t>.</w:t>
      </w:r>
    </w:p>
    <w:p w:rsidR="005849EF" w:rsidRDefault="005849EF" w:rsidP="004A4DE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Пункты 4, 5, 6</w:t>
      </w:r>
      <w:r w:rsidR="0068757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считать пунктами 5, 6, 7</w:t>
      </w:r>
      <w:r w:rsidR="0068757E">
        <w:rPr>
          <w:sz w:val="28"/>
          <w:szCs w:val="28"/>
        </w:rPr>
        <w:t xml:space="preserve"> соответственно</w:t>
      </w:r>
      <w:r w:rsidRPr="005849EF">
        <w:rPr>
          <w:sz w:val="28"/>
          <w:szCs w:val="28"/>
        </w:rPr>
        <w:t>.</w:t>
      </w:r>
    </w:p>
    <w:p w:rsidR="00DE66BE" w:rsidRPr="00727320" w:rsidRDefault="007C5B60" w:rsidP="004A4DE7">
      <w:pPr>
        <w:shd w:val="clear" w:color="auto" w:fill="FFFFFF"/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200">
        <w:rPr>
          <w:sz w:val="28"/>
          <w:szCs w:val="28"/>
        </w:rPr>
        <w:t>.</w:t>
      </w:r>
      <w:r w:rsidR="001729F6" w:rsidRPr="00DE66BE">
        <w:rPr>
          <w:sz w:val="28"/>
          <w:szCs w:val="28"/>
        </w:rPr>
        <w:t xml:space="preserve"> Настоящее решение подлежит опубликованию в газете «Шахтерская      правда», вступает в силу после официального опубликования и распространяется на правоо</w:t>
      </w:r>
      <w:r w:rsidR="00EC3B46">
        <w:rPr>
          <w:sz w:val="28"/>
          <w:szCs w:val="28"/>
        </w:rPr>
        <w:t>тношения, возникшие с 01.01.20</w:t>
      </w:r>
      <w:r w:rsidR="008D7113">
        <w:rPr>
          <w:sz w:val="28"/>
          <w:szCs w:val="28"/>
        </w:rPr>
        <w:t>21</w:t>
      </w:r>
      <w:r w:rsidR="00EC3B46">
        <w:rPr>
          <w:sz w:val="28"/>
          <w:szCs w:val="28"/>
        </w:rPr>
        <w:t xml:space="preserve"> по 31.12.20</w:t>
      </w:r>
      <w:r w:rsidR="008D7113">
        <w:rPr>
          <w:sz w:val="28"/>
          <w:szCs w:val="28"/>
        </w:rPr>
        <w:t>21</w:t>
      </w:r>
      <w:r w:rsidR="00802339">
        <w:rPr>
          <w:sz w:val="28"/>
          <w:szCs w:val="28"/>
        </w:rPr>
        <w:t>.</w:t>
      </w:r>
    </w:p>
    <w:p w:rsidR="001729F6" w:rsidRPr="00DE66BE" w:rsidRDefault="007C5B60" w:rsidP="004A4DE7">
      <w:pPr>
        <w:tabs>
          <w:tab w:val="left" w:pos="51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1729F6" w:rsidRPr="00DE66BE">
        <w:rPr>
          <w:sz w:val="28"/>
          <w:szCs w:val="28"/>
          <w:lang w:eastAsia="en-US"/>
        </w:rPr>
        <w:t xml:space="preserve">. </w:t>
      </w:r>
      <w:proofErr w:type="gramStart"/>
      <w:r w:rsidR="001729F6" w:rsidRPr="00DE66BE">
        <w:rPr>
          <w:sz w:val="28"/>
          <w:szCs w:val="28"/>
        </w:rPr>
        <w:t>Контроль за</w:t>
      </w:r>
      <w:proofErr w:type="gramEnd"/>
      <w:r w:rsidR="001729F6" w:rsidRPr="00DE66BE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880D27">
        <w:rPr>
          <w:sz w:val="28"/>
          <w:szCs w:val="28"/>
        </w:rPr>
        <w:t xml:space="preserve"> </w:t>
      </w:r>
      <w:r w:rsidR="001729F6" w:rsidRPr="00DE66BE">
        <w:rPr>
          <w:sz w:val="28"/>
          <w:szCs w:val="28"/>
        </w:rPr>
        <w:t>П.</w:t>
      </w:r>
      <w:r w:rsidR="00880D27">
        <w:rPr>
          <w:sz w:val="28"/>
          <w:szCs w:val="28"/>
        </w:rPr>
        <w:t xml:space="preserve"> </w:t>
      </w:r>
      <w:proofErr w:type="spellStart"/>
      <w:r w:rsidR="001729F6" w:rsidRPr="00DE66BE">
        <w:rPr>
          <w:sz w:val="28"/>
          <w:szCs w:val="28"/>
        </w:rPr>
        <w:t>Булгак</w:t>
      </w:r>
      <w:proofErr w:type="spellEnd"/>
      <w:r w:rsidR="001729F6" w:rsidRPr="00DE66BE">
        <w:rPr>
          <w:sz w:val="28"/>
          <w:szCs w:val="28"/>
        </w:rPr>
        <w:t>); по вопросам предпринимательства, жилищно-коммунального хозяйства и имущественных отн</w:t>
      </w:r>
      <w:r w:rsidR="00DE66BE" w:rsidRPr="00DE66BE">
        <w:rPr>
          <w:sz w:val="28"/>
          <w:szCs w:val="28"/>
        </w:rPr>
        <w:t>ошений</w:t>
      </w:r>
      <w:r w:rsidR="00C22B8B">
        <w:rPr>
          <w:sz w:val="28"/>
          <w:szCs w:val="28"/>
        </w:rPr>
        <w:t xml:space="preserve"> </w:t>
      </w:r>
      <w:r w:rsidR="001729F6" w:rsidRPr="00DE66BE">
        <w:rPr>
          <w:sz w:val="28"/>
          <w:szCs w:val="28"/>
        </w:rPr>
        <w:t xml:space="preserve">(М.Т. </w:t>
      </w:r>
      <w:proofErr w:type="spellStart"/>
      <w:r w:rsidR="001729F6" w:rsidRPr="00DE66BE">
        <w:rPr>
          <w:sz w:val="28"/>
          <w:szCs w:val="28"/>
        </w:rPr>
        <w:t>Хуснулина</w:t>
      </w:r>
      <w:proofErr w:type="spellEnd"/>
      <w:r w:rsidR="001729F6" w:rsidRPr="00DE66BE">
        <w:rPr>
          <w:sz w:val="28"/>
          <w:szCs w:val="28"/>
        </w:rPr>
        <w:t>).</w:t>
      </w:r>
    </w:p>
    <w:p w:rsidR="00DE66BE" w:rsidRDefault="00DE66BE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:rsidR="003C0DB7" w:rsidRPr="00DE66BE" w:rsidRDefault="003C0DB7" w:rsidP="004A4DE7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</w:p>
    <w:p w:rsidR="00DE66BE" w:rsidRDefault="007C5B60" w:rsidP="003C0DB7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3C0DB7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Default="00DE66BE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8D7113">
        <w:rPr>
          <w:sz w:val="28"/>
          <w:szCs w:val="28"/>
        </w:rPr>
        <w:t xml:space="preserve">З.А. </w:t>
      </w:r>
      <w:proofErr w:type="spellStart"/>
      <w:r w:rsidR="008D7113">
        <w:rPr>
          <w:sz w:val="28"/>
          <w:szCs w:val="28"/>
        </w:rPr>
        <w:t>Вальшина</w:t>
      </w:r>
      <w:proofErr w:type="spellEnd"/>
    </w:p>
    <w:p w:rsidR="00AD75CB" w:rsidRDefault="00AD75CB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</w:p>
    <w:p w:rsidR="003C0DB7" w:rsidRPr="00620D38" w:rsidRDefault="003C0DB7" w:rsidP="003C0DB7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</w:p>
    <w:p w:rsidR="00DE66BE" w:rsidRPr="00620D38" w:rsidRDefault="003C0DB7" w:rsidP="0047234C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И. о. г</w:t>
      </w:r>
      <w:r w:rsidR="00DE66BE" w:rsidRPr="00620D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729F6" w:rsidRDefault="00DE66BE" w:rsidP="0047234C">
      <w:pPr>
        <w:tabs>
          <w:tab w:val="left" w:pos="540"/>
          <w:tab w:val="left" w:pos="720"/>
        </w:tabs>
        <w:spacing w:line="276" w:lineRule="auto"/>
        <w:ind w:right="-2"/>
        <w:rPr>
          <w:sz w:val="28"/>
          <w:szCs w:val="28"/>
        </w:rPr>
      </w:pPr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bookmarkStart w:id="1" w:name="Par389"/>
      <w:bookmarkStart w:id="2" w:name="Par443"/>
      <w:bookmarkEnd w:id="1"/>
      <w:bookmarkEnd w:id="2"/>
      <w:r w:rsidR="00880D27">
        <w:rPr>
          <w:sz w:val="28"/>
          <w:szCs w:val="28"/>
        </w:rPr>
        <w:tab/>
      </w:r>
      <w:r w:rsidR="00880D27">
        <w:rPr>
          <w:sz w:val="28"/>
          <w:szCs w:val="28"/>
        </w:rPr>
        <w:tab/>
      </w:r>
      <w:r w:rsidR="003C0DB7">
        <w:rPr>
          <w:sz w:val="28"/>
          <w:szCs w:val="28"/>
        </w:rPr>
        <w:t xml:space="preserve">К. С. </w:t>
      </w:r>
      <w:proofErr w:type="spellStart"/>
      <w:r w:rsidR="003C0DB7">
        <w:rPr>
          <w:sz w:val="28"/>
          <w:szCs w:val="28"/>
        </w:rPr>
        <w:t>Коробкин</w:t>
      </w:r>
      <w:proofErr w:type="spellEnd"/>
    </w:p>
    <w:p w:rsidR="003C0DB7" w:rsidRDefault="003C0DB7" w:rsidP="0047234C">
      <w:pPr>
        <w:tabs>
          <w:tab w:val="left" w:pos="3020"/>
        </w:tabs>
        <w:ind w:left="-284" w:right="-2"/>
        <w:jc w:val="right"/>
        <w:rPr>
          <w:sz w:val="28"/>
          <w:szCs w:val="28"/>
        </w:rPr>
      </w:pPr>
      <w:r>
        <w:rPr>
          <w:rFonts w:ascii="Times New Roman CYR" w:hAnsi="Times New Roman CYR"/>
          <w:u w:val="single"/>
        </w:rPr>
        <w:t xml:space="preserve">« </w:t>
      </w:r>
      <w:r w:rsidR="00B1240F">
        <w:rPr>
          <w:rFonts w:ascii="Times New Roman CYR" w:hAnsi="Times New Roman CYR"/>
          <w:u w:val="single"/>
        </w:rPr>
        <w:t xml:space="preserve"> 26 </w:t>
      </w:r>
      <w:r>
        <w:rPr>
          <w:rFonts w:ascii="Times New Roman CYR" w:hAnsi="Times New Roman CYR"/>
          <w:u w:val="single"/>
        </w:rPr>
        <w:t>»   мая   2022</w:t>
      </w:r>
    </w:p>
    <w:p w:rsidR="003C0DB7" w:rsidRDefault="003C0DB7" w:rsidP="0047234C">
      <w:pPr>
        <w:ind w:left="-284" w:right="-2"/>
        <w:jc w:val="right"/>
      </w:pPr>
      <w:r>
        <w:t xml:space="preserve"> (дата подписания)</w:t>
      </w:r>
    </w:p>
    <w:p w:rsidR="003C0DB7" w:rsidRDefault="003C0DB7" w:rsidP="0047234C">
      <w:pPr>
        <w:tabs>
          <w:tab w:val="left" w:pos="3020"/>
        </w:tabs>
        <w:ind w:left="-284" w:right="-2"/>
        <w:jc w:val="both"/>
        <w:rPr>
          <w:sz w:val="28"/>
          <w:szCs w:val="28"/>
        </w:rPr>
      </w:pPr>
    </w:p>
    <w:p w:rsidR="003C0DB7" w:rsidRPr="00DE66BE" w:rsidRDefault="003C0DB7" w:rsidP="003C0DB7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  <w:bookmarkStart w:id="3" w:name="_GoBack"/>
      <w:bookmarkEnd w:id="3"/>
    </w:p>
    <w:sectPr w:rsidR="003C0DB7" w:rsidRPr="00DE66BE" w:rsidSect="00DE66BE">
      <w:pgSz w:w="11906" w:h="16838"/>
      <w:pgMar w:top="568" w:right="851" w:bottom="568" w:left="1134" w:header="425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97" w:rsidRDefault="006C0D97" w:rsidP="00776DE6">
      <w:r>
        <w:separator/>
      </w:r>
    </w:p>
  </w:endnote>
  <w:endnote w:type="continuationSeparator" w:id="1">
    <w:p w:rsidR="006C0D97" w:rsidRDefault="006C0D97" w:rsidP="00776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97" w:rsidRDefault="006C0D97" w:rsidP="00776DE6">
      <w:r>
        <w:separator/>
      </w:r>
    </w:p>
  </w:footnote>
  <w:footnote w:type="continuationSeparator" w:id="1">
    <w:p w:rsidR="006C0D97" w:rsidRDefault="006C0D97" w:rsidP="00776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04FF"/>
    <w:rsid w:val="00016BED"/>
    <w:rsid w:val="0002071B"/>
    <w:rsid w:val="00023870"/>
    <w:rsid w:val="000250FD"/>
    <w:rsid w:val="00026874"/>
    <w:rsid w:val="00032DBE"/>
    <w:rsid w:val="00044E98"/>
    <w:rsid w:val="0004647E"/>
    <w:rsid w:val="00047EDA"/>
    <w:rsid w:val="00096773"/>
    <w:rsid w:val="000B0731"/>
    <w:rsid w:val="000B28C2"/>
    <w:rsid w:val="000C78BB"/>
    <w:rsid w:val="000E34CC"/>
    <w:rsid w:val="000F0687"/>
    <w:rsid w:val="000F20BA"/>
    <w:rsid w:val="001100A6"/>
    <w:rsid w:val="0011173D"/>
    <w:rsid w:val="00154B1D"/>
    <w:rsid w:val="00156012"/>
    <w:rsid w:val="001637FE"/>
    <w:rsid w:val="00165232"/>
    <w:rsid w:val="001729F6"/>
    <w:rsid w:val="00181DCE"/>
    <w:rsid w:val="001A1546"/>
    <w:rsid w:val="001A3A47"/>
    <w:rsid w:val="001B4ADE"/>
    <w:rsid w:val="001C6863"/>
    <w:rsid w:val="001D7A73"/>
    <w:rsid w:val="001E261A"/>
    <w:rsid w:val="002332CB"/>
    <w:rsid w:val="00272953"/>
    <w:rsid w:val="0028109C"/>
    <w:rsid w:val="00287261"/>
    <w:rsid w:val="0029351D"/>
    <w:rsid w:val="002B1E5F"/>
    <w:rsid w:val="002C6E9E"/>
    <w:rsid w:val="002E189E"/>
    <w:rsid w:val="002E250D"/>
    <w:rsid w:val="003101D3"/>
    <w:rsid w:val="00311426"/>
    <w:rsid w:val="00323444"/>
    <w:rsid w:val="00331953"/>
    <w:rsid w:val="0034514D"/>
    <w:rsid w:val="003658DB"/>
    <w:rsid w:val="00387A87"/>
    <w:rsid w:val="003A41F1"/>
    <w:rsid w:val="003B02A4"/>
    <w:rsid w:val="003C0DB7"/>
    <w:rsid w:val="003F16F9"/>
    <w:rsid w:val="00401A2D"/>
    <w:rsid w:val="004043EF"/>
    <w:rsid w:val="004101D4"/>
    <w:rsid w:val="004229BF"/>
    <w:rsid w:val="00427589"/>
    <w:rsid w:val="00430024"/>
    <w:rsid w:val="0043157D"/>
    <w:rsid w:val="004448B1"/>
    <w:rsid w:val="00446935"/>
    <w:rsid w:val="004708BA"/>
    <w:rsid w:val="00471838"/>
    <w:rsid w:val="0047234C"/>
    <w:rsid w:val="00485976"/>
    <w:rsid w:val="00490F30"/>
    <w:rsid w:val="00493D82"/>
    <w:rsid w:val="00497D98"/>
    <w:rsid w:val="004A4DE7"/>
    <w:rsid w:val="004B180D"/>
    <w:rsid w:val="004B71B1"/>
    <w:rsid w:val="004C6B64"/>
    <w:rsid w:val="004D3253"/>
    <w:rsid w:val="005103EA"/>
    <w:rsid w:val="00521CDE"/>
    <w:rsid w:val="00526318"/>
    <w:rsid w:val="005550F2"/>
    <w:rsid w:val="005849EF"/>
    <w:rsid w:val="005A7409"/>
    <w:rsid w:val="005B340F"/>
    <w:rsid w:val="005D0B26"/>
    <w:rsid w:val="005D67F3"/>
    <w:rsid w:val="005E6B89"/>
    <w:rsid w:val="005F2271"/>
    <w:rsid w:val="005F4C3D"/>
    <w:rsid w:val="005F78C1"/>
    <w:rsid w:val="0060146E"/>
    <w:rsid w:val="0062091C"/>
    <w:rsid w:val="006358E0"/>
    <w:rsid w:val="00641ACC"/>
    <w:rsid w:val="00643E4A"/>
    <w:rsid w:val="00653204"/>
    <w:rsid w:val="00656080"/>
    <w:rsid w:val="0065678B"/>
    <w:rsid w:val="006842A4"/>
    <w:rsid w:val="0068757E"/>
    <w:rsid w:val="006C0D97"/>
    <w:rsid w:val="006F7D28"/>
    <w:rsid w:val="00704E3B"/>
    <w:rsid w:val="00715336"/>
    <w:rsid w:val="00722780"/>
    <w:rsid w:val="00727320"/>
    <w:rsid w:val="0074333A"/>
    <w:rsid w:val="0075046A"/>
    <w:rsid w:val="00776DE6"/>
    <w:rsid w:val="0079429B"/>
    <w:rsid w:val="00795CA5"/>
    <w:rsid w:val="00796F1A"/>
    <w:rsid w:val="007A0806"/>
    <w:rsid w:val="007A3A46"/>
    <w:rsid w:val="007B7DE8"/>
    <w:rsid w:val="007C1E93"/>
    <w:rsid w:val="007C4C18"/>
    <w:rsid w:val="007C5B60"/>
    <w:rsid w:val="007C6008"/>
    <w:rsid w:val="007D08C2"/>
    <w:rsid w:val="007D6963"/>
    <w:rsid w:val="007F6905"/>
    <w:rsid w:val="0080004F"/>
    <w:rsid w:val="00802339"/>
    <w:rsid w:val="008326C2"/>
    <w:rsid w:val="00846BF6"/>
    <w:rsid w:val="00880D27"/>
    <w:rsid w:val="008B615C"/>
    <w:rsid w:val="008D7113"/>
    <w:rsid w:val="008E1839"/>
    <w:rsid w:val="008E31CD"/>
    <w:rsid w:val="00917305"/>
    <w:rsid w:val="00937268"/>
    <w:rsid w:val="00960D0F"/>
    <w:rsid w:val="009642AC"/>
    <w:rsid w:val="0097296F"/>
    <w:rsid w:val="009840E7"/>
    <w:rsid w:val="009B36A5"/>
    <w:rsid w:val="00A0373B"/>
    <w:rsid w:val="00A25D63"/>
    <w:rsid w:val="00A50D39"/>
    <w:rsid w:val="00A6054F"/>
    <w:rsid w:val="00A6064D"/>
    <w:rsid w:val="00A90200"/>
    <w:rsid w:val="00AB13E6"/>
    <w:rsid w:val="00AB22F4"/>
    <w:rsid w:val="00AD75CB"/>
    <w:rsid w:val="00AE7219"/>
    <w:rsid w:val="00B063D5"/>
    <w:rsid w:val="00B111F5"/>
    <w:rsid w:val="00B1240F"/>
    <w:rsid w:val="00B139B3"/>
    <w:rsid w:val="00B3355C"/>
    <w:rsid w:val="00B40C3F"/>
    <w:rsid w:val="00B50388"/>
    <w:rsid w:val="00B637D7"/>
    <w:rsid w:val="00B65F78"/>
    <w:rsid w:val="00B66ADD"/>
    <w:rsid w:val="00B75605"/>
    <w:rsid w:val="00B76F56"/>
    <w:rsid w:val="00B91A79"/>
    <w:rsid w:val="00B97C07"/>
    <w:rsid w:val="00BA118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22B8B"/>
    <w:rsid w:val="00C23A5D"/>
    <w:rsid w:val="00C400E4"/>
    <w:rsid w:val="00C42674"/>
    <w:rsid w:val="00C442B0"/>
    <w:rsid w:val="00C50B62"/>
    <w:rsid w:val="00C63D14"/>
    <w:rsid w:val="00C716AF"/>
    <w:rsid w:val="00C80CE1"/>
    <w:rsid w:val="00C9124A"/>
    <w:rsid w:val="00CA0E10"/>
    <w:rsid w:val="00CB0AF5"/>
    <w:rsid w:val="00CC086E"/>
    <w:rsid w:val="00CC2ECD"/>
    <w:rsid w:val="00CF1991"/>
    <w:rsid w:val="00CF5C0F"/>
    <w:rsid w:val="00D10670"/>
    <w:rsid w:val="00D15D7D"/>
    <w:rsid w:val="00D23121"/>
    <w:rsid w:val="00D26BDE"/>
    <w:rsid w:val="00D41CB0"/>
    <w:rsid w:val="00D506FA"/>
    <w:rsid w:val="00D521FF"/>
    <w:rsid w:val="00D53995"/>
    <w:rsid w:val="00D618D2"/>
    <w:rsid w:val="00D747E9"/>
    <w:rsid w:val="00D91EE7"/>
    <w:rsid w:val="00D928A5"/>
    <w:rsid w:val="00D950C2"/>
    <w:rsid w:val="00DA33D5"/>
    <w:rsid w:val="00DA7D97"/>
    <w:rsid w:val="00DB5A96"/>
    <w:rsid w:val="00DB63CD"/>
    <w:rsid w:val="00DE66BE"/>
    <w:rsid w:val="00E22AA0"/>
    <w:rsid w:val="00E30A04"/>
    <w:rsid w:val="00E50432"/>
    <w:rsid w:val="00E8223C"/>
    <w:rsid w:val="00EA5ADA"/>
    <w:rsid w:val="00EC3B46"/>
    <w:rsid w:val="00EE6615"/>
    <w:rsid w:val="00F11BBD"/>
    <w:rsid w:val="00F13E7A"/>
    <w:rsid w:val="00F32585"/>
    <w:rsid w:val="00F51CE9"/>
    <w:rsid w:val="00F541F3"/>
    <w:rsid w:val="00F62372"/>
    <w:rsid w:val="00F74650"/>
    <w:rsid w:val="00F801D3"/>
    <w:rsid w:val="00FB3D8C"/>
    <w:rsid w:val="00FB4553"/>
    <w:rsid w:val="00FC29A5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3765AAB2335690D97FD790FC837F0EB817E4FE72E5D7104A2B78F6137F605EEBC7E6A04E94FA6C74B983ED18D59F9F3A48u9O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D5C78C4CDF539149863765AAB2335690D97FD790FD8C7209B817E4FE72E5D7104A2B78F6137F605EEBC7E6A04E94FA6C74B983ED18D59F9F3A48u9O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626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45</cp:revision>
  <cp:lastPrinted>2022-05-24T09:41:00Z</cp:lastPrinted>
  <dcterms:created xsi:type="dcterms:W3CDTF">2020-04-10T01:36:00Z</dcterms:created>
  <dcterms:modified xsi:type="dcterms:W3CDTF">2022-06-03T04:32:00Z</dcterms:modified>
</cp:coreProperties>
</file>