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F8" w:rsidRPr="00A73226" w:rsidRDefault="00A905F8" w:rsidP="00A905F8">
      <w:pPr>
        <w:autoSpaceDE w:val="0"/>
        <w:autoSpaceDN w:val="0"/>
        <w:adjustRightInd w:val="0"/>
        <w:spacing w:after="0" w:line="276" w:lineRule="auto"/>
        <w:ind w:right="135"/>
        <w:rPr>
          <w:rFonts w:ascii="Arial" w:eastAsia="Times New Roman" w:hAnsi="Arial" w:cs="Arial"/>
          <w:b/>
          <w:bCs/>
          <w:sz w:val="16"/>
          <w:szCs w:val="16"/>
        </w:rPr>
      </w:pPr>
      <w:r w:rsidRPr="00A73226">
        <w:rPr>
          <w:rFonts w:ascii="Arial" w:eastAsia="Times New Roman" w:hAnsi="Arial" w:cs="Arial"/>
          <w:b/>
          <w:bCs/>
          <w:noProof/>
          <w:sz w:val="16"/>
          <w:szCs w:val="16"/>
          <w:lang w:eastAsia="ru-RU"/>
        </w:rPr>
        <w:drawing>
          <wp:anchor distT="0" distB="0" distL="114300" distR="114300" simplePos="0" relativeHeight="251659264" behindDoc="0" locked="0" layoutInCell="1" allowOverlap="1" wp14:anchorId="1ED1D17E" wp14:editId="725E8B9D">
            <wp:simplePos x="0" y="0"/>
            <wp:positionH relativeFrom="column">
              <wp:posOffset>2514600</wp:posOffset>
            </wp:positionH>
            <wp:positionV relativeFrom="paragraph">
              <wp:posOffset>3175</wp:posOffset>
            </wp:positionV>
            <wp:extent cx="765175" cy="94107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175" cy="941070"/>
                    </a:xfrm>
                    <a:prstGeom prst="rect">
                      <a:avLst/>
                    </a:prstGeom>
                    <a:noFill/>
                    <a:ln>
                      <a:noFill/>
                    </a:ln>
                  </pic:spPr>
                </pic:pic>
              </a:graphicData>
            </a:graphic>
          </wp:anchor>
        </w:drawing>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РОССИЙСКАЯ ФЕДЕРАЦИЯ</w:t>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Кемеровская область - Кузбасс</w:t>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округ</w:t>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СОВЕТ НАРОДНЫХ ДЕПУТАТОВ</w:t>
      </w:r>
    </w:p>
    <w:p w:rsidR="0007431F" w:rsidRPr="0007431F" w:rsidRDefault="00A905F8" w:rsidP="0007431F">
      <w:pPr>
        <w:tabs>
          <w:tab w:val="left" w:pos="540"/>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192940">
        <w:rPr>
          <w:rFonts w:ascii="Times New Roman" w:hAnsi="Times New Roman" w:cs="Times New Roman"/>
          <w:b/>
          <w:sz w:val="28"/>
          <w:szCs w:val="28"/>
        </w:rPr>
        <w:t>-го созыва</w:t>
      </w:r>
    </w:p>
    <w:p w:rsidR="00A905F8" w:rsidRPr="00192940" w:rsidRDefault="00A905F8" w:rsidP="00A905F8">
      <w:pPr>
        <w:pStyle w:val="2"/>
        <w:rPr>
          <w:szCs w:val="28"/>
        </w:rPr>
      </w:pPr>
      <w:r w:rsidRPr="00192940">
        <w:rPr>
          <w:szCs w:val="28"/>
        </w:rPr>
        <w:t>(</w:t>
      </w:r>
      <w:r w:rsidR="0007431F">
        <w:rPr>
          <w:szCs w:val="28"/>
        </w:rPr>
        <w:t>двадцать вторая</w:t>
      </w:r>
      <w:r>
        <w:rPr>
          <w:szCs w:val="28"/>
        </w:rPr>
        <w:t xml:space="preserve"> </w:t>
      </w:r>
      <w:r w:rsidRPr="00192940">
        <w:rPr>
          <w:szCs w:val="28"/>
        </w:rPr>
        <w:t>сессия)</w:t>
      </w:r>
    </w:p>
    <w:p w:rsidR="00A905F8" w:rsidRPr="00192940" w:rsidRDefault="00A905F8" w:rsidP="00A905F8">
      <w:pPr>
        <w:pStyle w:val="2"/>
        <w:jc w:val="left"/>
        <w:rPr>
          <w:szCs w:val="28"/>
        </w:rPr>
      </w:pPr>
    </w:p>
    <w:p w:rsidR="00A905F8" w:rsidRPr="00192940" w:rsidRDefault="00A905F8" w:rsidP="00A905F8">
      <w:pPr>
        <w:pStyle w:val="2"/>
        <w:rPr>
          <w:szCs w:val="28"/>
        </w:rPr>
      </w:pPr>
      <w:r w:rsidRPr="00192940">
        <w:rPr>
          <w:szCs w:val="28"/>
        </w:rPr>
        <w:t xml:space="preserve">Решение № </w:t>
      </w:r>
      <w:r w:rsidR="001F48A5">
        <w:rPr>
          <w:szCs w:val="28"/>
        </w:rPr>
        <w:t>160</w:t>
      </w:r>
    </w:p>
    <w:p w:rsidR="0007431F" w:rsidRPr="00192940" w:rsidRDefault="0007431F" w:rsidP="00A905F8">
      <w:pPr>
        <w:spacing w:after="0" w:line="240" w:lineRule="auto"/>
        <w:jc w:val="center"/>
        <w:rPr>
          <w:rFonts w:ascii="Times New Roman" w:hAnsi="Times New Roman" w:cs="Times New Roman"/>
          <w:sz w:val="28"/>
          <w:szCs w:val="28"/>
        </w:rPr>
      </w:pPr>
    </w:p>
    <w:p w:rsidR="00A905F8" w:rsidRPr="001871D4" w:rsidRDefault="00A905F8" w:rsidP="0007431F">
      <w:pPr>
        <w:tabs>
          <w:tab w:val="left" w:pos="7060"/>
          <w:tab w:val="right" w:pos="9355"/>
        </w:tabs>
        <w:spacing w:after="0" w:line="240" w:lineRule="auto"/>
        <w:jc w:val="right"/>
        <w:rPr>
          <w:rFonts w:ascii="Times New Roman" w:hAnsi="Times New Roman" w:cs="Times New Roman"/>
          <w:b/>
          <w:i/>
          <w:sz w:val="28"/>
          <w:szCs w:val="28"/>
          <w:u w:val="single"/>
        </w:rPr>
      </w:pPr>
      <w:r>
        <w:rPr>
          <w:rFonts w:ascii="Times New Roman" w:hAnsi="Times New Roman" w:cs="Times New Roman"/>
          <w:b/>
          <w:sz w:val="24"/>
          <w:szCs w:val="24"/>
        </w:rPr>
        <w:tab/>
      </w:r>
      <w:r>
        <w:rPr>
          <w:rFonts w:ascii="Times New Roman" w:hAnsi="Times New Roman" w:cs="Times New Roman"/>
          <w:b/>
          <w:sz w:val="24"/>
          <w:szCs w:val="24"/>
        </w:rPr>
        <w:tab/>
      </w:r>
      <w:r w:rsidR="0007431F" w:rsidRPr="00F3302D">
        <w:rPr>
          <w:rFonts w:ascii="Times New Roman" w:hAnsi="Times New Roman" w:cs="Times New Roman"/>
          <w:b/>
          <w:sz w:val="28"/>
          <w:szCs w:val="28"/>
        </w:rPr>
        <w:t>о</w:t>
      </w:r>
      <w:r w:rsidRPr="001871D4">
        <w:rPr>
          <w:rFonts w:ascii="Times New Roman" w:hAnsi="Times New Roman" w:cs="Times New Roman"/>
          <w:b/>
          <w:sz w:val="28"/>
          <w:szCs w:val="28"/>
          <w:u w:val="single"/>
        </w:rPr>
        <w:t>т</w:t>
      </w:r>
      <w:r w:rsidR="0007431F">
        <w:rPr>
          <w:rFonts w:ascii="Times New Roman" w:hAnsi="Times New Roman" w:cs="Times New Roman"/>
          <w:b/>
          <w:sz w:val="28"/>
          <w:szCs w:val="28"/>
          <w:u w:val="single"/>
        </w:rPr>
        <w:t xml:space="preserve"> 24.04.2025 г.</w:t>
      </w:r>
    </w:p>
    <w:p w:rsidR="00A905F8" w:rsidRPr="00192940" w:rsidRDefault="00A905F8" w:rsidP="00A905F8">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 xml:space="preserve">принято </w:t>
      </w:r>
      <w:proofErr w:type="spellStart"/>
      <w:r w:rsidRPr="00192940">
        <w:rPr>
          <w:rFonts w:ascii="Times New Roman" w:hAnsi="Times New Roman" w:cs="Times New Roman"/>
          <w:sz w:val="24"/>
          <w:szCs w:val="24"/>
        </w:rPr>
        <w:t>Прокопьевским</w:t>
      </w:r>
      <w:proofErr w:type="spellEnd"/>
      <w:r w:rsidRPr="00192940">
        <w:rPr>
          <w:rFonts w:ascii="Times New Roman" w:hAnsi="Times New Roman" w:cs="Times New Roman"/>
          <w:sz w:val="24"/>
          <w:szCs w:val="24"/>
        </w:rPr>
        <w:t xml:space="preserve"> городским</w:t>
      </w:r>
    </w:p>
    <w:p w:rsidR="00A905F8" w:rsidRPr="00192940" w:rsidRDefault="00A905F8" w:rsidP="00A905F8">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Советом народных депутатов</w:t>
      </w:r>
    </w:p>
    <w:p w:rsidR="00A905F8" w:rsidRPr="00192940" w:rsidRDefault="0007431F" w:rsidP="00A905F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24.04</w:t>
      </w:r>
      <w:r w:rsidR="00A905F8" w:rsidRPr="00192940">
        <w:rPr>
          <w:rFonts w:ascii="Times New Roman" w:hAnsi="Times New Roman" w:cs="Times New Roman"/>
          <w:b/>
          <w:sz w:val="24"/>
          <w:szCs w:val="24"/>
        </w:rPr>
        <w:t>.</w:t>
      </w:r>
      <w:r>
        <w:rPr>
          <w:rFonts w:ascii="Times New Roman" w:hAnsi="Times New Roman" w:cs="Times New Roman"/>
          <w:b/>
          <w:sz w:val="24"/>
          <w:szCs w:val="24"/>
        </w:rPr>
        <w:t>2025</w:t>
      </w:r>
    </w:p>
    <w:p w:rsidR="0007431F" w:rsidRPr="00A73226" w:rsidRDefault="0007431F" w:rsidP="00A905F8">
      <w:pPr>
        <w:tabs>
          <w:tab w:val="left" w:pos="3140"/>
        </w:tabs>
        <w:spacing w:after="0" w:line="276" w:lineRule="auto"/>
        <w:rPr>
          <w:rFonts w:ascii="Times New Roman" w:eastAsia="Times New Roman" w:hAnsi="Times New Roman" w:cs="Times New Roman"/>
          <w:sz w:val="24"/>
          <w:szCs w:val="24"/>
          <w:lang w:eastAsia="ru-RU"/>
        </w:rPr>
      </w:pPr>
    </w:p>
    <w:p w:rsidR="00A905F8" w:rsidRPr="00A73226" w:rsidRDefault="00A905F8" w:rsidP="0007431F">
      <w:pPr>
        <w:spacing w:line="240" w:lineRule="auto"/>
        <w:ind w:right="32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Положение о</w:t>
      </w:r>
      <w:r w:rsidRPr="00A73226">
        <w:rPr>
          <w:rFonts w:ascii="Times New Roman" w:eastAsia="Times New Roman" w:hAnsi="Times New Roman" w:cs="Times New Roman"/>
          <w:sz w:val="28"/>
          <w:szCs w:val="28"/>
          <w:lang w:eastAsia="ru-RU"/>
        </w:rPr>
        <w:t xml:space="preserve"> </w:t>
      </w:r>
      <w:bookmarkStart w:id="0" w:name="_GoBack"/>
      <w:bookmarkEnd w:id="0"/>
      <w:r w:rsidRPr="00A73226">
        <w:rPr>
          <w:rFonts w:ascii="Times New Roman" w:eastAsia="Times New Roman" w:hAnsi="Times New Roman" w:cs="Times New Roman"/>
          <w:sz w:val="28"/>
          <w:szCs w:val="28"/>
          <w:lang w:eastAsia="ru-RU"/>
        </w:rPr>
        <w:t>муниципальном жилищном контроле в муниципальном образовании «Прокопьевский городской округ Кемеровской области – Кузбасса»</w:t>
      </w:r>
      <w:r>
        <w:rPr>
          <w:rFonts w:ascii="Times New Roman" w:eastAsia="Times New Roman" w:hAnsi="Times New Roman" w:cs="Times New Roman"/>
          <w:sz w:val="28"/>
          <w:szCs w:val="28"/>
          <w:lang w:eastAsia="ru-RU"/>
        </w:rPr>
        <w:t>, утвержденное решением Прокопьевского городского Совета народных депутатов от 17.02.2022 №362</w:t>
      </w:r>
    </w:p>
    <w:p w:rsidR="0007431F" w:rsidRPr="00A73226" w:rsidRDefault="0007431F" w:rsidP="00A905F8">
      <w:pPr>
        <w:spacing w:after="0" w:line="240" w:lineRule="auto"/>
        <w:jc w:val="center"/>
        <w:rPr>
          <w:rFonts w:ascii="Times New Roman" w:eastAsia="Times New Roman" w:hAnsi="Times New Roman" w:cs="Times New Roman"/>
          <w:sz w:val="28"/>
          <w:szCs w:val="28"/>
        </w:rPr>
      </w:pPr>
    </w:p>
    <w:p w:rsidR="00A905F8" w:rsidRPr="00A73226" w:rsidRDefault="00A905F8" w:rsidP="00A905F8">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A73226">
        <w:rPr>
          <w:rFonts w:ascii="Times New Roman" w:eastAsia="Times New Roman" w:hAnsi="Times New Roman" w:cs="Times New Roman"/>
          <w:color w:val="000000"/>
          <w:sz w:val="28"/>
          <w:szCs w:val="28"/>
          <w:lang w:eastAsia="ru-RU"/>
        </w:rPr>
        <w:t xml:space="preserve">В соответствии </w:t>
      </w:r>
      <w:bookmarkStart w:id="1" w:name="_Hlk79501936"/>
      <w:r w:rsidRPr="00A73226">
        <w:rPr>
          <w:rFonts w:ascii="Times New Roman" w:eastAsia="Times New Roman" w:hAnsi="Times New Roman" w:cs="Times New Roman"/>
          <w:color w:val="000000"/>
          <w:sz w:val="28"/>
          <w:szCs w:val="28"/>
          <w:lang w:eastAsia="ru-RU"/>
        </w:rPr>
        <w:t xml:space="preserve">с </w:t>
      </w:r>
      <w:bookmarkStart w:id="2" w:name="_Hlk77673480"/>
      <w:r>
        <w:rPr>
          <w:rFonts w:ascii="Times New Roman" w:eastAsia="Times New Roman" w:hAnsi="Times New Roman" w:cs="Times New Roman"/>
          <w:color w:val="000000"/>
          <w:sz w:val="28"/>
          <w:szCs w:val="28"/>
          <w:lang w:eastAsia="ru-RU"/>
        </w:rPr>
        <w:t>пунктом 6</w:t>
      </w:r>
      <w:r w:rsidRPr="00A73226">
        <w:rPr>
          <w:rFonts w:ascii="Times New Roman" w:eastAsia="Times New Roman" w:hAnsi="Times New Roman" w:cs="Times New Roman"/>
          <w:color w:val="000000"/>
          <w:sz w:val="28"/>
          <w:szCs w:val="28"/>
          <w:lang w:eastAsia="ru-RU"/>
        </w:rPr>
        <w:t xml:space="preserve"> части 1 статьи 16 Федерального закона от 06.10.2003 №131-ФЗ «Об общих принципах организации местного самоуправления в Российской Федерации», </w:t>
      </w:r>
      <w:bookmarkEnd w:id="2"/>
      <w:r w:rsidRPr="00A73226">
        <w:rPr>
          <w:rFonts w:ascii="Times New Roman" w:eastAsia="Times New Roman" w:hAnsi="Times New Roman" w:cs="Times New Roman"/>
          <w:color w:val="000000"/>
          <w:sz w:val="28"/>
          <w:szCs w:val="28"/>
          <w:lang w:eastAsia="ru-RU"/>
        </w:rPr>
        <w:t xml:space="preserve">Федеральным законом от 31.07.2020 № 248-ФЗ «О государственном контроле (надзоре) и муниципальном контроле в Российской Федерации», </w:t>
      </w:r>
      <w:bookmarkEnd w:id="1"/>
      <w:r w:rsidRPr="00A73226">
        <w:rPr>
          <w:rFonts w:ascii="Times New Roman" w:eastAsia="Times New Roman" w:hAnsi="Times New Roman" w:cs="Times New Roman"/>
          <w:color w:val="000000"/>
          <w:sz w:val="28"/>
          <w:szCs w:val="28"/>
          <w:lang w:eastAsia="ru-RU"/>
        </w:rPr>
        <w:t>Уставом</w:t>
      </w:r>
      <w:r w:rsidRPr="00A73226">
        <w:rPr>
          <w:rFonts w:ascii="Times New Roman" w:eastAsia="Times New Roman" w:hAnsi="Times New Roman" w:cs="Times New Roman"/>
          <w:sz w:val="28"/>
          <w:szCs w:val="28"/>
          <w:lang w:eastAsia="ru-RU"/>
        </w:rPr>
        <w:t xml:space="preserve"> муниципального образования «Прокопьевский городской округ</w:t>
      </w:r>
      <w:r w:rsidRPr="00A73226">
        <w:rPr>
          <w:rFonts w:ascii="Times New Roman" w:eastAsia="Times New Roman" w:hAnsi="Times New Roman" w:cs="Times New Roman"/>
          <w:color w:val="000000"/>
          <w:sz w:val="28"/>
          <w:szCs w:val="28"/>
          <w:lang w:eastAsia="ru-RU"/>
        </w:rPr>
        <w:t xml:space="preserve"> Кемеровской области - Кузбасса»</w:t>
      </w:r>
    </w:p>
    <w:p w:rsidR="00A905F8" w:rsidRPr="00A73226" w:rsidRDefault="00A905F8" w:rsidP="00A905F8">
      <w:pPr>
        <w:spacing w:after="0" w:line="240" w:lineRule="auto"/>
        <w:jc w:val="both"/>
        <w:rPr>
          <w:rFonts w:ascii="Times New Roman" w:eastAsia="Times New Roman" w:hAnsi="Times New Roman" w:cs="Times New Roman"/>
          <w:sz w:val="28"/>
          <w:szCs w:val="28"/>
        </w:rPr>
      </w:pPr>
    </w:p>
    <w:p w:rsidR="00A905F8" w:rsidRPr="00A73226" w:rsidRDefault="00A905F8" w:rsidP="00A905F8">
      <w:pPr>
        <w:spacing w:after="0" w:line="240" w:lineRule="auto"/>
        <w:jc w:val="center"/>
        <w:rPr>
          <w:rFonts w:ascii="Times New Roman" w:eastAsia="Times New Roman" w:hAnsi="Times New Roman" w:cs="Times New Roman"/>
          <w:sz w:val="28"/>
          <w:szCs w:val="28"/>
        </w:rPr>
      </w:pPr>
      <w:r w:rsidRPr="00A73226">
        <w:rPr>
          <w:rFonts w:ascii="Times New Roman" w:eastAsia="Times New Roman" w:hAnsi="Times New Roman" w:cs="Times New Roman"/>
          <w:sz w:val="28"/>
          <w:szCs w:val="28"/>
        </w:rPr>
        <w:t>Прокопьевский городской Совет народных депутатов</w:t>
      </w:r>
    </w:p>
    <w:p w:rsidR="00A905F8" w:rsidRPr="00A73226" w:rsidRDefault="00A905F8" w:rsidP="00A905F8">
      <w:pPr>
        <w:spacing w:after="0" w:line="240" w:lineRule="auto"/>
        <w:jc w:val="center"/>
        <w:rPr>
          <w:rFonts w:ascii="Times New Roman" w:eastAsia="Times New Roman" w:hAnsi="Times New Roman" w:cs="Times New Roman"/>
          <w:sz w:val="28"/>
          <w:szCs w:val="28"/>
        </w:rPr>
      </w:pPr>
    </w:p>
    <w:p w:rsidR="00A905F8" w:rsidRDefault="00A905F8" w:rsidP="00A905F8">
      <w:pPr>
        <w:spacing w:after="0" w:line="240" w:lineRule="auto"/>
        <w:jc w:val="center"/>
        <w:rPr>
          <w:rFonts w:ascii="Times New Roman" w:eastAsia="Times New Roman" w:hAnsi="Times New Roman" w:cs="Times New Roman"/>
          <w:b/>
          <w:sz w:val="28"/>
          <w:szCs w:val="28"/>
        </w:rPr>
      </w:pPr>
      <w:r w:rsidRPr="00A73226">
        <w:rPr>
          <w:rFonts w:ascii="Times New Roman" w:eastAsia="Times New Roman" w:hAnsi="Times New Roman" w:cs="Times New Roman"/>
          <w:b/>
          <w:sz w:val="28"/>
          <w:szCs w:val="28"/>
        </w:rPr>
        <w:t>Решил:</w:t>
      </w:r>
    </w:p>
    <w:p w:rsidR="001F48A5" w:rsidRPr="00A73226" w:rsidRDefault="001F48A5" w:rsidP="00A905F8">
      <w:pPr>
        <w:spacing w:after="0" w:line="240" w:lineRule="auto"/>
        <w:jc w:val="center"/>
        <w:rPr>
          <w:rFonts w:ascii="Times New Roman" w:eastAsia="Times New Roman" w:hAnsi="Times New Roman" w:cs="Times New Roman"/>
          <w:b/>
          <w:sz w:val="28"/>
          <w:szCs w:val="28"/>
        </w:rPr>
      </w:pPr>
    </w:p>
    <w:p w:rsidR="00A905F8" w:rsidRDefault="00A905F8" w:rsidP="00A905F8">
      <w:pPr>
        <w:pStyle w:val="a3"/>
        <w:numPr>
          <w:ilvl w:val="0"/>
          <w:numId w:val="1"/>
        </w:numPr>
        <w:tabs>
          <w:tab w:val="left" w:pos="142"/>
          <w:tab w:val="left" w:pos="709"/>
        </w:tabs>
        <w:spacing w:after="0" w:line="240" w:lineRule="auto"/>
        <w:ind w:left="0" w:firstLine="851"/>
        <w:jc w:val="both"/>
        <w:rPr>
          <w:rFonts w:ascii="Times New Roman" w:hAnsi="Times New Roman"/>
          <w:sz w:val="28"/>
          <w:szCs w:val="28"/>
        </w:rPr>
      </w:pPr>
      <w:r w:rsidRPr="001D2AED">
        <w:rPr>
          <w:rFonts w:ascii="Times New Roman" w:hAnsi="Times New Roman"/>
          <w:sz w:val="28"/>
          <w:szCs w:val="28"/>
        </w:rPr>
        <w:t>Внести в</w:t>
      </w:r>
      <w:r>
        <w:rPr>
          <w:rFonts w:ascii="Times New Roman" w:hAnsi="Times New Roman"/>
          <w:sz w:val="28"/>
          <w:szCs w:val="28"/>
        </w:rPr>
        <w:t xml:space="preserve"> Положение о муниципальном жилищном контроле в муниципальном образовании «Прокопьевский городской округ Кемеровской области – Кузбасса», утвержденное</w:t>
      </w:r>
      <w:r w:rsidRPr="001D2AED">
        <w:rPr>
          <w:rFonts w:ascii="Times New Roman" w:hAnsi="Times New Roman"/>
          <w:sz w:val="28"/>
          <w:szCs w:val="28"/>
        </w:rPr>
        <w:t xml:space="preserve"> решение</w:t>
      </w:r>
      <w:r>
        <w:rPr>
          <w:rFonts w:ascii="Times New Roman" w:hAnsi="Times New Roman"/>
          <w:sz w:val="28"/>
          <w:szCs w:val="28"/>
        </w:rPr>
        <w:t>м</w:t>
      </w:r>
      <w:r w:rsidRPr="001D2AED">
        <w:rPr>
          <w:rFonts w:ascii="Times New Roman" w:hAnsi="Times New Roman"/>
          <w:sz w:val="28"/>
          <w:szCs w:val="28"/>
        </w:rPr>
        <w:t xml:space="preserve"> Прокопьевского городского Совета народных депутатов от 17.02.2022 №362</w:t>
      </w:r>
      <w:r w:rsidRPr="002725DC">
        <w:rPr>
          <w:rFonts w:ascii="Times New Roman" w:hAnsi="Times New Roman"/>
          <w:sz w:val="28"/>
          <w:szCs w:val="28"/>
        </w:rPr>
        <w:t xml:space="preserve"> (</w:t>
      </w:r>
      <w:r>
        <w:rPr>
          <w:rFonts w:ascii="Times New Roman" w:hAnsi="Times New Roman"/>
          <w:sz w:val="28"/>
          <w:szCs w:val="28"/>
        </w:rPr>
        <w:t>в редакции решений от 21.04.2022 №402, от 23.06.2022 № 422, от 26.10.2023 № 021</w:t>
      </w:r>
      <w:r w:rsidR="00576009">
        <w:rPr>
          <w:rFonts w:ascii="Times New Roman" w:hAnsi="Times New Roman"/>
          <w:sz w:val="28"/>
          <w:szCs w:val="28"/>
        </w:rPr>
        <w:t>, от 20.02.2025 № 136</w:t>
      </w:r>
      <w:r>
        <w:rPr>
          <w:rFonts w:ascii="Times New Roman" w:hAnsi="Times New Roman"/>
          <w:sz w:val="28"/>
          <w:szCs w:val="28"/>
        </w:rPr>
        <w:t xml:space="preserve">) </w:t>
      </w:r>
      <w:r w:rsidRPr="001D2AED">
        <w:rPr>
          <w:rFonts w:ascii="Times New Roman" w:hAnsi="Times New Roman"/>
          <w:sz w:val="28"/>
          <w:szCs w:val="28"/>
        </w:rPr>
        <w:t>следующие  изменения:</w:t>
      </w:r>
    </w:p>
    <w:p w:rsidR="00A905F8" w:rsidRPr="000E151A" w:rsidRDefault="00A905F8" w:rsidP="000E151A">
      <w:pPr>
        <w:pStyle w:val="a3"/>
        <w:numPr>
          <w:ilvl w:val="1"/>
          <w:numId w:val="1"/>
        </w:numPr>
        <w:tabs>
          <w:tab w:val="left" w:pos="142"/>
          <w:tab w:val="left" w:pos="709"/>
        </w:tabs>
        <w:spacing w:after="0" w:line="240" w:lineRule="auto"/>
        <w:jc w:val="both"/>
        <w:rPr>
          <w:rFonts w:ascii="Times New Roman" w:hAnsi="Times New Roman"/>
          <w:sz w:val="28"/>
          <w:szCs w:val="28"/>
        </w:rPr>
      </w:pPr>
      <w:r w:rsidRPr="00CC05FD">
        <w:rPr>
          <w:rFonts w:ascii="Times New Roman" w:hAnsi="Times New Roman"/>
          <w:sz w:val="28"/>
          <w:szCs w:val="28"/>
        </w:rPr>
        <w:t xml:space="preserve">Пункт </w:t>
      </w:r>
      <w:r w:rsidR="00576009">
        <w:rPr>
          <w:rFonts w:ascii="Times New Roman" w:hAnsi="Times New Roman"/>
          <w:sz w:val="28"/>
          <w:szCs w:val="28"/>
        </w:rPr>
        <w:t>2.11</w:t>
      </w:r>
      <w:r>
        <w:rPr>
          <w:rFonts w:ascii="Times New Roman" w:hAnsi="Times New Roman"/>
          <w:sz w:val="28"/>
          <w:szCs w:val="28"/>
        </w:rPr>
        <w:t xml:space="preserve">. </w:t>
      </w:r>
      <w:r w:rsidR="00576009">
        <w:rPr>
          <w:rFonts w:ascii="Times New Roman" w:hAnsi="Times New Roman"/>
          <w:sz w:val="28"/>
          <w:szCs w:val="28"/>
        </w:rPr>
        <w:t>раздела 2</w:t>
      </w:r>
      <w:r w:rsidR="000E151A">
        <w:rPr>
          <w:rFonts w:ascii="Times New Roman" w:hAnsi="Times New Roman"/>
          <w:sz w:val="28"/>
          <w:szCs w:val="28"/>
        </w:rPr>
        <w:t xml:space="preserve"> изложить в следующей редакции</w:t>
      </w:r>
      <w:r w:rsidR="000E151A" w:rsidRPr="00CC05FD">
        <w:rPr>
          <w:rFonts w:ascii="Times New Roman" w:hAnsi="Times New Roman"/>
          <w:sz w:val="28"/>
          <w:szCs w:val="28"/>
        </w:rPr>
        <w:t>:</w:t>
      </w:r>
    </w:p>
    <w:p w:rsidR="0028060E" w:rsidRPr="00463EDF" w:rsidRDefault="00576009" w:rsidP="0028060E">
      <w:pPr>
        <w:pStyle w:val="ConsPlusNormal"/>
        <w:spacing w:line="240" w:lineRule="atLeast"/>
        <w:ind w:firstLine="709"/>
        <w:jc w:val="both"/>
        <w:rPr>
          <w:sz w:val="28"/>
          <w:szCs w:val="28"/>
        </w:rPr>
      </w:pPr>
      <w:r>
        <w:rPr>
          <w:sz w:val="28"/>
          <w:szCs w:val="28"/>
        </w:rPr>
        <w:lastRenderedPageBreak/>
        <w:t xml:space="preserve"> «2.11.</w:t>
      </w:r>
      <w:r w:rsidR="00A905F8" w:rsidRPr="00CC05FD">
        <w:rPr>
          <w:sz w:val="28"/>
          <w:szCs w:val="28"/>
        </w:rPr>
        <w:t xml:space="preserve"> </w:t>
      </w:r>
      <w:r w:rsidR="0028060E" w:rsidRPr="00463EDF">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8060E" w:rsidRPr="00463EDF" w:rsidRDefault="0028060E" w:rsidP="0028060E">
      <w:pPr>
        <w:pStyle w:val="ConsPlusNormal"/>
        <w:spacing w:line="240" w:lineRule="atLeast"/>
        <w:ind w:firstLine="709"/>
        <w:jc w:val="both"/>
        <w:rPr>
          <w:sz w:val="28"/>
          <w:szCs w:val="28"/>
        </w:rPr>
      </w:pPr>
      <w:r w:rsidRPr="00463ED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8060E" w:rsidRDefault="0028060E" w:rsidP="0028060E">
      <w:pPr>
        <w:pStyle w:val="ConsPlusNormal"/>
        <w:spacing w:line="240" w:lineRule="atLeast"/>
        <w:ind w:firstLine="709"/>
        <w:jc w:val="both"/>
        <w:rPr>
          <w:sz w:val="28"/>
          <w:szCs w:val="28"/>
        </w:rPr>
      </w:pPr>
      <w:r w:rsidRPr="00463E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8060E" w:rsidRPr="0028060E" w:rsidRDefault="0028060E" w:rsidP="0028060E">
      <w:pPr>
        <w:pStyle w:val="ConsPlusNormal"/>
        <w:spacing w:line="240" w:lineRule="atLeast"/>
        <w:ind w:firstLine="709"/>
        <w:jc w:val="both"/>
        <w:rPr>
          <w:sz w:val="28"/>
          <w:szCs w:val="28"/>
        </w:rPr>
      </w:pPr>
      <w:proofErr w:type="gramStart"/>
      <w:r w:rsidRPr="0028060E">
        <w:rPr>
          <w:color w:val="000000"/>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8060E">
        <w:rPr>
          <w:color w:val="000000"/>
          <w:sz w:val="28"/>
          <w:szCs w:val="28"/>
          <w:shd w:val="clear" w:color="auto" w:fill="FFFFFF"/>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576009" w:rsidRPr="00F541C7" w:rsidRDefault="00F541C7" w:rsidP="00576009">
      <w:pPr>
        <w:pStyle w:val="ConsPlusNormal"/>
        <w:spacing w:line="240" w:lineRule="atLeast"/>
        <w:ind w:firstLine="709"/>
        <w:jc w:val="both"/>
        <w:rPr>
          <w:bCs/>
          <w:sz w:val="28"/>
          <w:szCs w:val="28"/>
          <w:shd w:val="clear" w:color="auto" w:fill="FFFFFF"/>
        </w:rPr>
      </w:pPr>
      <w:r w:rsidRPr="00F541C7">
        <w:rPr>
          <w:color w:val="000000"/>
          <w:sz w:val="28"/>
          <w:szCs w:val="28"/>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317AE" w:rsidRPr="005317AE" w:rsidRDefault="005317AE" w:rsidP="00027F5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Обязательный профилактический визит проводится:</w:t>
      </w:r>
    </w:p>
    <w:p w:rsidR="005317AE" w:rsidRPr="005317AE" w:rsidRDefault="005317AE" w:rsidP="005317AE">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5317AE" w:rsidRPr="005317AE" w:rsidRDefault="005317AE" w:rsidP="005317AE">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Pr="00027F5D">
          <w:rPr>
            <w:rFonts w:ascii="Times New Roman" w:eastAsia="Times New Roman" w:hAnsi="Times New Roman" w:cs="Times New Roman"/>
            <w:sz w:val="28"/>
            <w:szCs w:val="28"/>
            <w:lang w:eastAsia="ru-RU"/>
          </w:rPr>
          <w:t>статьей 8</w:t>
        </w:r>
      </w:hyperlink>
      <w:r w:rsidRPr="005317AE">
        <w:rPr>
          <w:rFonts w:ascii="Times New Roman" w:eastAsia="Times New Roman" w:hAnsi="Times New Roman" w:cs="Times New Roman"/>
          <w:color w:val="000000"/>
          <w:sz w:val="28"/>
          <w:szCs w:val="28"/>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rsidR="00027F5D">
        <w:rPr>
          <w:rFonts w:ascii="Times New Roman" w:eastAsia="Times New Roman" w:hAnsi="Times New Roman" w:cs="Times New Roman"/>
          <w:color w:val="000000"/>
          <w:sz w:val="28"/>
          <w:szCs w:val="28"/>
          <w:lang w:eastAsia="ru-RU"/>
        </w:rPr>
        <w:t>ора) и муниципального контроля"</w:t>
      </w:r>
      <w:r w:rsidRPr="005317AE">
        <w:rPr>
          <w:rFonts w:ascii="Times New Roman" w:eastAsia="Times New Roman" w:hAnsi="Times New Roman" w:cs="Times New Roman"/>
          <w:color w:val="000000"/>
          <w:sz w:val="28"/>
          <w:szCs w:val="28"/>
          <w:lang w:eastAsia="ru-RU"/>
        </w:rPr>
        <w:t xml:space="preserve">. Обязательный профилактический визит в указанном случае проводится не позднее шести месяцев </w:t>
      </w:r>
      <w:proofErr w:type="gramStart"/>
      <w:r w:rsidRPr="005317AE">
        <w:rPr>
          <w:rFonts w:ascii="Times New Roman" w:eastAsia="Times New Roman" w:hAnsi="Times New Roman" w:cs="Times New Roman"/>
          <w:color w:val="000000"/>
          <w:sz w:val="28"/>
          <w:szCs w:val="28"/>
          <w:lang w:eastAsia="ru-RU"/>
        </w:rPr>
        <w:t>с даты представления</w:t>
      </w:r>
      <w:proofErr w:type="gramEnd"/>
      <w:r w:rsidRPr="005317AE">
        <w:rPr>
          <w:rFonts w:ascii="Times New Roman" w:eastAsia="Times New Roman" w:hAnsi="Times New Roman" w:cs="Times New Roman"/>
          <w:color w:val="000000"/>
          <w:sz w:val="28"/>
          <w:szCs w:val="28"/>
          <w:lang w:eastAsia="ru-RU"/>
        </w:rPr>
        <w:t xml:space="preserve"> такого уведомления;</w:t>
      </w:r>
    </w:p>
    <w:p w:rsidR="005317AE" w:rsidRPr="005317AE" w:rsidRDefault="005317AE" w:rsidP="005317AE">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317AE" w:rsidRPr="005317AE" w:rsidRDefault="005317AE" w:rsidP="005317AE">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4) по поручению:</w:t>
      </w:r>
    </w:p>
    <w:p w:rsidR="005317AE" w:rsidRPr="005317AE" w:rsidRDefault="005317AE" w:rsidP="005317AE">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t>а) Президента Российской Федерации;</w:t>
      </w:r>
    </w:p>
    <w:p w:rsidR="005317AE" w:rsidRPr="005317AE" w:rsidRDefault="005317AE" w:rsidP="005317AE">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lastRenderedPageBreak/>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Обязательный профилактический визит не предусматривает отказ контролируемого лица от его проведения.</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8" w:anchor="dst100996" w:history="1">
        <w:r w:rsidRPr="00027F5D">
          <w:rPr>
            <w:rFonts w:ascii="Times New Roman" w:eastAsia="Times New Roman" w:hAnsi="Times New Roman" w:cs="Times New Roman"/>
            <w:sz w:val="28"/>
            <w:szCs w:val="28"/>
            <w:lang w:eastAsia="ru-RU"/>
          </w:rPr>
          <w:t>статьей 90</w:t>
        </w:r>
      </w:hyperlink>
      <w:r w:rsidRPr="005317AE">
        <w:rPr>
          <w:rFonts w:ascii="Times New Roman" w:eastAsia="Times New Roman" w:hAnsi="Times New Roman" w:cs="Times New Roman"/>
          <w:sz w:val="28"/>
          <w:szCs w:val="28"/>
          <w:lang w:eastAsia="ru-RU"/>
        </w:rPr>
        <w:t> Федерального закона</w:t>
      </w:r>
      <w:r w:rsidR="00027F5D">
        <w:rPr>
          <w:rFonts w:ascii="Times New Roman" w:eastAsia="Times New Roman" w:hAnsi="Times New Roman" w:cs="Times New Roman"/>
          <w:sz w:val="28"/>
          <w:szCs w:val="28"/>
          <w:lang w:eastAsia="ru-RU"/>
        </w:rPr>
        <w:t xml:space="preserve"> </w:t>
      </w:r>
      <w:r w:rsidR="00027F5D" w:rsidRPr="00A73226">
        <w:rPr>
          <w:rFonts w:ascii="Times New Roman" w:eastAsia="Times New Roman" w:hAnsi="Times New Roman" w:cs="Times New Roman"/>
          <w:color w:val="000000"/>
          <w:sz w:val="28"/>
          <w:szCs w:val="28"/>
          <w:lang w:eastAsia="ru-RU"/>
        </w:rPr>
        <w:t>от 31.07.2020 № 248-ФЗ «О государственном контроле (надзоре)</w:t>
      </w:r>
      <w:r w:rsidR="00027F5D">
        <w:rPr>
          <w:rFonts w:ascii="Times New Roman" w:eastAsia="Times New Roman" w:hAnsi="Times New Roman" w:cs="Times New Roman"/>
          <w:color w:val="000000"/>
          <w:sz w:val="28"/>
          <w:szCs w:val="28"/>
          <w:lang w:eastAsia="ru-RU"/>
        </w:rPr>
        <w:t xml:space="preserve"> </w:t>
      </w:r>
      <w:r w:rsidR="00027F5D"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sidRPr="005317AE">
        <w:rPr>
          <w:rFonts w:ascii="Times New Roman" w:eastAsia="Times New Roman" w:hAnsi="Times New Roman" w:cs="Times New Roman"/>
          <w:sz w:val="28"/>
          <w:szCs w:val="28"/>
          <w:lang w:eastAsia="ru-RU"/>
        </w:rPr>
        <w:t xml:space="preserve"> для контрольных (надзорных) мероприятий.</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 w:anchor="dst100987" w:history="1">
        <w:r w:rsidRPr="00027F5D">
          <w:rPr>
            <w:rFonts w:ascii="Times New Roman" w:eastAsia="Times New Roman" w:hAnsi="Times New Roman" w:cs="Times New Roman"/>
            <w:sz w:val="28"/>
            <w:szCs w:val="28"/>
            <w:lang w:eastAsia="ru-RU"/>
          </w:rPr>
          <w:t>статьей 88</w:t>
        </w:r>
      </w:hyperlink>
      <w:r w:rsidR="00027F5D">
        <w:rPr>
          <w:rFonts w:ascii="Times New Roman" w:eastAsia="Times New Roman" w:hAnsi="Times New Roman" w:cs="Times New Roman"/>
          <w:sz w:val="28"/>
          <w:szCs w:val="28"/>
          <w:lang w:eastAsia="ru-RU"/>
        </w:rPr>
        <w:t xml:space="preserve"> </w:t>
      </w:r>
      <w:r w:rsidRPr="005317AE">
        <w:rPr>
          <w:rFonts w:ascii="Times New Roman" w:eastAsia="Times New Roman" w:hAnsi="Times New Roman" w:cs="Times New Roman"/>
          <w:sz w:val="28"/>
          <w:szCs w:val="28"/>
          <w:lang w:eastAsia="ru-RU"/>
        </w:rPr>
        <w:t xml:space="preserve">Федерального закона </w:t>
      </w:r>
      <w:r w:rsidR="00027F5D" w:rsidRPr="00A73226">
        <w:rPr>
          <w:rFonts w:ascii="Times New Roman" w:eastAsia="Times New Roman" w:hAnsi="Times New Roman" w:cs="Times New Roman"/>
          <w:color w:val="000000"/>
          <w:sz w:val="28"/>
          <w:szCs w:val="28"/>
          <w:lang w:eastAsia="ru-RU"/>
        </w:rPr>
        <w:t>от 31.07.2020 № 248-ФЗ «О гос</w:t>
      </w:r>
      <w:r w:rsidR="00027F5D">
        <w:rPr>
          <w:rFonts w:ascii="Times New Roman" w:eastAsia="Times New Roman" w:hAnsi="Times New Roman" w:cs="Times New Roman"/>
          <w:color w:val="000000"/>
          <w:sz w:val="28"/>
          <w:szCs w:val="28"/>
          <w:lang w:eastAsia="ru-RU"/>
        </w:rPr>
        <w:t xml:space="preserve">ударственном контроле (надзоре) </w:t>
      </w:r>
      <w:r w:rsidR="00027F5D" w:rsidRPr="00A73226">
        <w:rPr>
          <w:rFonts w:ascii="Times New Roman" w:eastAsia="Times New Roman" w:hAnsi="Times New Roman" w:cs="Times New Roman"/>
          <w:color w:val="000000"/>
          <w:sz w:val="28"/>
          <w:szCs w:val="28"/>
          <w:lang w:eastAsia="ru-RU"/>
        </w:rPr>
        <w:t xml:space="preserve">и муниципальном контроле в Российской </w:t>
      </w:r>
      <w:proofErr w:type="spellStart"/>
      <w:r w:rsidR="00027F5D" w:rsidRPr="00A73226">
        <w:rPr>
          <w:rFonts w:ascii="Times New Roman" w:eastAsia="Times New Roman" w:hAnsi="Times New Roman" w:cs="Times New Roman"/>
          <w:color w:val="000000"/>
          <w:sz w:val="28"/>
          <w:szCs w:val="28"/>
          <w:lang w:eastAsia="ru-RU"/>
        </w:rPr>
        <w:t>Федерации</w:t>
      </w:r>
      <w:proofErr w:type="gramStart"/>
      <w:r w:rsidR="00027F5D" w:rsidRPr="00A73226">
        <w:rPr>
          <w:rFonts w:ascii="Times New Roman" w:eastAsia="Times New Roman" w:hAnsi="Times New Roman" w:cs="Times New Roman"/>
          <w:color w:val="000000"/>
          <w:sz w:val="28"/>
          <w:szCs w:val="28"/>
          <w:lang w:eastAsia="ru-RU"/>
        </w:rPr>
        <w:t>»</w:t>
      </w:r>
      <w:r w:rsidRPr="005317AE">
        <w:rPr>
          <w:rFonts w:ascii="Times New Roman" w:eastAsia="Times New Roman" w:hAnsi="Times New Roman" w:cs="Times New Roman"/>
          <w:sz w:val="28"/>
          <w:szCs w:val="28"/>
          <w:lang w:eastAsia="ru-RU"/>
        </w:rPr>
        <w:t>д</w:t>
      </w:r>
      <w:proofErr w:type="gramEnd"/>
      <w:r w:rsidRPr="005317AE">
        <w:rPr>
          <w:rFonts w:ascii="Times New Roman" w:eastAsia="Times New Roman" w:hAnsi="Times New Roman" w:cs="Times New Roman"/>
          <w:sz w:val="28"/>
          <w:szCs w:val="28"/>
          <w:lang w:eastAsia="ru-RU"/>
        </w:rPr>
        <w:t>ля</w:t>
      </w:r>
      <w:proofErr w:type="spellEnd"/>
      <w:r w:rsidRPr="005317AE">
        <w:rPr>
          <w:rFonts w:ascii="Times New Roman" w:eastAsia="Times New Roman" w:hAnsi="Times New Roman" w:cs="Times New Roman"/>
          <w:sz w:val="28"/>
          <w:szCs w:val="28"/>
          <w:lang w:eastAsia="ru-RU"/>
        </w:rPr>
        <w:t xml:space="preserve"> контрольных (надзорных) мероприятий.</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w:t>
      </w:r>
      <w:r w:rsidR="00027F5D">
        <w:rPr>
          <w:rFonts w:ascii="Times New Roman" w:eastAsia="Times New Roman" w:hAnsi="Times New Roman" w:cs="Times New Roman"/>
          <w:sz w:val="28"/>
          <w:szCs w:val="28"/>
          <w:lang w:eastAsia="ru-RU"/>
        </w:rPr>
        <w:t>.</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317AE">
        <w:rPr>
          <w:rFonts w:ascii="Times New Roman" w:eastAsia="Times New Roman" w:hAnsi="Times New Roman" w:cs="Times New Roman"/>
          <w:sz w:val="28"/>
          <w:szCs w:val="28"/>
          <w:lang w:eastAsia="ru-RU"/>
        </w:rPr>
        <w:t>с даты составления</w:t>
      </w:r>
      <w:proofErr w:type="gramEnd"/>
      <w:r w:rsidRPr="005317AE">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7F5D" w:rsidRDefault="005317AE"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w:t>
      </w:r>
      <w:r w:rsidR="007E3D2C">
        <w:rPr>
          <w:rFonts w:ascii="Times New Roman" w:eastAsia="Times New Roman" w:hAnsi="Times New Roman" w:cs="Times New Roman"/>
          <w:sz w:val="28"/>
          <w:szCs w:val="28"/>
          <w:lang w:eastAsia="ru-RU"/>
        </w:rPr>
        <w:t>.</w:t>
      </w:r>
    </w:p>
    <w:p w:rsidR="00CB3DED" w:rsidRDefault="00CB3DED" w:rsidP="00027F5D">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 xml:space="preserve">Решение об отказе в проведении профилактического визита принимается </w:t>
      </w:r>
      <w:r>
        <w:rPr>
          <w:rFonts w:ascii="Times New Roman" w:eastAsia="Times New Roman" w:hAnsi="Times New Roman" w:cs="Times New Roman"/>
          <w:color w:val="000000"/>
          <w:sz w:val="28"/>
          <w:szCs w:val="28"/>
          <w:lang w:eastAsia="ru-RU"/>
        </w:rPr>
        <w:t xml:space="preserve">на основании </w:t>
      </w:r>
      <w:hyperlink r:id="rId10" w:anchor="dst101356" w:history="1">
        <w:r>
          <w:rPr>
            <w:rStyle w:val="a4"/>
            <w:rFonts w:ascii="Times New Roman" w:hAnsi="Times New Roman" w:cs="Times New Roman"/>
            <w:color w:val="auto"/>
            <w:sz w:val="28"/>
            <w:szCs w:val="28"/>
            <w:u w:val="none"/>
            <w:shd w:val="clear" w:color="auto" w:fill="FFFFFF"/>
          </w:rPr>
          <w:t>части 4</w:t>
        </w:r>
      </w:hyperlink>
      <w:r>
        <w:rPr>
          <w:rFonts w:ascii="Times New Roman" w:hAnsi="Times New Roman" w:cs="Times New Roman"/>
          <w:sz w:val="28"/>
          <w:szCs w:val="28"/>
        </w:rPr>
        <w:t xml:space="preserve"> </w:t>
      </w:r>
      <w:hyperlink r:id="rId11" w:anchor="dst101357" w:history="1">
        <w:r>
          <w:rPr>
            <w:rStyle w:val="a4"/>
            <w:rFonts w:ascii="Times New Roman" w:hAnsi="Times New Roman" w:cs="Times New Roman"/>
            <w:color w:val="auto"/>
            <w:sz w:val="28"/>
            <w:szCs w:val="28"/>
            <w:u w:val="none"/>
            <w:shd w:val="clear" w:color="auto" w:fill="FFFFFF"/>
          </w:rPr>
          <w:t>статьи 52.2</w:t>
        </w:r>
      </w:hyperlink>
      <w:r w:rsidRPr="00F541C7">
        <w:rPr>
          <w:rFonts w:ascii="Times New Roman" w:hAnsi="Times New Roman" w:cs="Times New Roman"/>
          <w:color w:val="000000"/>
          <w:sz w:val="28"/>
          <w:szCs w:val="28"/>
          <w:shd w:val="clear" w:color="auto" w:fill="FFFFFF"/>
        </w:rPr>
        <w:t> Федерального закона</w:t>
      </w:r>
      <w:r>
        <w:rPr>
          <w:rFonts w:ascii="Times New Roman" w:hAnsi="Times New Roman" w:cs="Times New Roman"/>
          <w:color w:val="000000"/>
          <w:sz w:val="28"/>
          <w:szCs w:val="28"/>
          <w:shd w:val="clear" w:color="auto" w:fill="FFFFFF"/>
        </w:rPr>
        <w:t xml:space="preserve"> </w:t>
      </w:r>
      <w:r w:rsidRPr="00A7322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от 31.07.2020 № 248-ФЗ «О гос</w:t>
      </w:r>
      <w:r>
        <w:rPr>
          <w:rFonts w:ascii="Times New Roman" w:eastAsia="Times New Roman" w:hAnsi="Times New Roman" w:cs="Times New Roman"/>
          <w:color w:val="000000"/>
          <w:sz w:val="28"/>
          <w:szCs w:val="28"/>
          <w:lang w:eastAsia="ru-RU"/>
        </w:rPr>
        <w:t xml:space="preserve">ударственном контроле (надзоре)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B3DED">
        <w:rPr>
          <w:rFonts w:ascii="Times New Roman" w:eastAsia="Times New Roman" w:hAnsi="Times New Roman" w:cs="Times New Roman"/>
          <w:sz w:val="28"/>
          <w:szCs w:val="28"/>
          <w:lang w:eastAsia="ru-RU"/>
        </w:rPr>
        <w:t>позднее</w:t>
      </w:r>
      <w:proofErr w:type="gramEnd"/>
      <w:r w:rsidRPr="00CB3DED">
        <w:rPr>
          <w:rFonts w:ascii="Times New Roman" w:eastAsia="Times New Roman" w:hAnsi="Times New Roman" w:cs="Times New Roman"/>
          <w:sz w:val="28"/>
          <w:szCs w:val="28"/>
          <w:lang w:eastAsia="ru-RU"/>
        </w:rPr>
        <w:t xml:space="preserve"> чем за пять рабочих дней до даты его проведения.</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CB3DED" w:rsidRDefault="00CB3DED" w:rsidP="00CB3DE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76009" w:rsidRDefault="00CB3DED" w:rsidP="00027F5D">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w:t>
      </w:r>
      <w:proofErr w:type="gramStart"/>
      <w:r w:rsidRPr="00CB3DED">
        <w:rPr>
          <w:rFonts w:ascii="Times New Roman" w:eastAsia="Times New Roman" w:hAnsi="Times New Roman" w:cs="Times New Roman"/>
          <w:color w:val="000000"/>
          <w:sz w:val="28"/>
          <w:szCs w:val="28"/>
          <w:lang w:eastAsia="ru-RU"/>
        </w:rPr>
        <w:t>,</w:t>
      </w:r>
      <w:proofErr w:type="gramEnd"/>
      <w:r w:rsidRPr="00CB3DED">
        <w:rPr>
          <w:rFonts w:ascii="Times New Roman" w:eastAsia="Times New Roman" w:hAnsi="Times New Roman" w:cs="Times New Roman"/>
          <w:color w:val="000000"/>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7431F" w:rsidRDefault="00A905F8" w:rsidP="00A905F8">
      <w:pPr>
        <w:pStyle w:val="ConsPlusNormal"/>
        <w:numPr>
          <w:ilvl w:val="0"/>
          <w:numId w:val="1"/>
        </w:numPr>
        <w:spacing w:line="240" w:lineRule="atLeast"/>
        <w:ind w:left="0" w:firstLine="709"/>
        <w:jc w:val="both"/>
        <w:rPr>
          <w:color w:val="000000"/>
          <w:sz w:val="28"/>
          <w:szCs w:val="28"/>
          <w:lang w:eastAsia="zh-CN"/>
        </w:rPr>
      </w:pPr>
      <w:r w:rsidRPr="00CF3BD1">
        <w:rPr>
          <w:sz w:val="28"/>
          <w:szCs w:val="28"/>
        </w:rPr>
        <w:t>Настоящее решение п</w:t>
      </w:r>
      <w:r w:rsidR="0007431F">
        <w:rPr>
          <w:sz w:val="28"/>
          <w:szCs w:val="28"/>
        </w:rPr>
        <w:t xml:space="preserve">одлежит опубликованию в газете </w:t>
      </w:r>
      <w:r w:rsidRPr="00CF3BD1">
        <w:rPr>
          <w:sz w:val="28"/>
          <w:szCs w:val="28"/>
        </w:rPr>
        <w:t xml:space="preserve">«Шахтерская правда»,  </w:t>
      </w:r>
      <w:r w:rsidRPr="00CF3BD1">
        <w:rPr>
          <w:color w:val="000000"/>
          <w:sz w:val="28"/>
          <w:szCs w:val="28"/>
        </w:rPr>
        <w:t xml:space="preserve">вступает в силу после его официального </w:t>
      </w:r>
      <w:r w:rsidRPr="00EB6A36">
        <w:rPr>
          <w:color w:val="000000"/>
          <w:sz w:val="28"/>
          <w:szCs w:val="28"/>
        </w:rPr>
        <w:t>обнародования</w:t>
      </w:r>
      <w:r w:rsidRPr="00CF3BD1">
        <w:rPr>
          <w:color w:val="000000"/>
          <w:sz w:val="28"/>
          <w:szCs w:val="28"/>
        </w:rPr>
        <w:t>.</w:t>
      </w:r>
    </w:p>
    <w:p w:rsidR="00A905F8" w:rsidRPr="00E85A1E" w:rsidRDefault="00A905F8" w:rsidP="00A905F8">
      <w:pPr>
        <w:pStyle w:val="ConsPlusNormal"/>
        <w:numPr>
          <w:ilvl w:val="0"/>
          <w:numId w:val="1"/>
        </w:numPr>
        <w:spacing w:line="240" w:lineRule="atLeast"/>
        <w:ind w:left="0" w:firstLine="709"/>
        <w:jc w:val="both"/>
        <w:rPr>
          <w:color w:val="000000"/>
          <w:sz w:val="28"/>
          <w:szCs w:val="28"/>
          <w:lang w:eastAsia="zh-CN"/>
        </w:rPr>
      </w:pPr>
      <w:proofErr w:type="gramStart"/>
      <w:r w:rsidRPr="00E85A1E">
        <w:rPr>
          <w:sz w:val="28"/>
          <w:szCs w:val="28"/>
        </w:rPr>
        <w:t>Контроль за</w:t>
      </w:r>
      <w:proofErr w:type="gramEnd"/>
      <w:r w:rsidRPr="00E85A1E">
        <w:rPr>
          <w:sz w:val="28"/>
          <w:szCs w:val="28"/>
        </w:rPr>
        <w:t xml:space="preserve"> исполнением настоящего решения возложить </w:t>
      </w:r>
      <w:r w:rsidR="000E151A">
        <w:rPr>
          <w:sz w:val="28"/>
          <w:szCs w:val="28"/>
        </w:rPr>
        <w:t>на комитет</w:t>
      </w:r>
      <w:r w:rsidRPr="00E85A1E">
        <w:rPr>
          <w:sz w:val="28"/>
          <w:szCs w:val="28"/>
        </w:rPr>
        <w:t xml:space="preserve"> Прокопьевского городс</w:t>
      </w:r>
      <w:r w:rsidR="0007431F">
        <w:rPr>
          <w:sz w:val="28"/>
          <w:szCs w:val="28"/>
        </w:rPr>
        <w:t xml:space="preserve">кого Совета народных депутатов </w:t>
      </w:r>
      <w:r w:rsidRPr="00E85A1E">
        <w:rPr>
          <w:sz w:val="28"/>
          <w:szCs w:val="28"/>
        </w:rPr>
        <w:t>по вопросам:</w:t>
      </w:r>
      <w:r>
        <w:rPr>
          <w:sz w:val="28"/>
          <w:szCs w:val="28"/>
        </w:rPr>
        <w:t xml:space="preserve"> </w:t>
      </w:r>
      <w:r w:rsidRPr="00E85A1E">
        <w:rPr>
          <w:sz w:val="28"/>
          <w:szCs w:val="28"/>
        </w:rPr>
        <w:t>развития городской инфраструктуры и имущественн</w:t>
      </w:r>
      <w:r>
        <w:rPr>
          <w:sz w:val="28"/>
          <w:szCs w:val="28"/>
        </w:rPr>
        <w:t xml:space="preserve">ых отношений </w:t>
      </w:r>
      <w:r w:rsidR="001F48A5">
        <w:rPr>
          <w:sz w:val="28"/>
          <w:szCs w:val="28"/>
        </w:rPr>
        <w:t xml:space="preserve">             </w:t>
      </w:r>
      <w:r w:rsidRPr="00E85A1E">
        <w:rPr>
          <w:sz w:val="28"/>
          <w:szCs w:val="28"/>
        </w:rPr>
        <w:t>(Л.Ф. Гончаренко).</w:t>
      </w:r>
    </w:p>
    <w:p w:rsidR="00A905F8" w:rsidRDefault="00A905F8" w:rsidP="00A905F8">
      <w:pPr>
        <w:spacing w:after="0" w:line="240" w:lineRule="auto"/>
        <w:jc w:val="both"/>
        <w:rPr>
          <w:rFonts w:ascii="Times New Roman" w:eastAsia="Times New Roman" w:hAnsi="Times New Roman" w:cs="Times New Roman"/>
          <w:sz w:val="28"/>
          <w:szCs w:val="28"/>
          <w:lang w:eastAsia="ru-RU"/>
        </w:rPr>
      </w:pPr>
    </w:p>
    <w:p w:rsidR="00A905F8" w:rsidRDefault="00A905F8" w:rsidP="00A905F8">
      <w:pPr>
        <w:spacing w:after="0" w:line="240" w:lineRule="auto"/>
        <w:jc w:val="both"/>
        <w:rPr>
          <w:rFonts w:ascii="Times New Roman" w:eastAsia="Times New Roman" w:hAnsi="Times New Roman" w:cs="Times New Roman"/>
          <w:sz w:val="28"/>
          <w:szCs w:val="28"/>
          <w:lang w:eastAsia="ru-RU"/>
        </w:rPr>
      </w:pPr>
    </w:p>
    <w:p w:rsidR="001F48A5" w:rsidRPr="00A73226" w:rsidRDefault="001F48A5" w:rsidP="00A905F8">
      <w:pPr>
        <w:spacing w:after="0" w:line="240" w:lineRule="auto"/>
        <w:jc w:val="both"/>
        <w:rPr>
          <w:rFonts w:ascii="Times New Roman" w:eastAsia="Times New Roman" w:hAnsi="Times New Roman" w:cs="Times New Roman"/>
          <w:sz w:val="28"/>
          <w:szCs w:val="28"/>
          <w:lang w:eastAsia="ru-RU"/>
        </w:rPr>
      </w:pPr>
    </w:p>
    <w:p w:rsidR="00A905F8" w:rsidRPr="00A73226" w:rsidRDefault="00A905F8" w:rsidP="00A905F8">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lastRenderedPageBreak/>
        <w:t xml:space="preserve">       Председатель </w:t>
      </w:r>
    </w:p>
    <w:p w:rsidR="00A905F8" w:rsidRPr="00A73226" w:rsidRDefault="00A905F8" w:rsidP="00A905F8">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Прокопьевского городского </w:t>
      </w:r>
    </w:p>
    <w:p w:rsidR="00A905F8" w:rsidRPr="00A73226" w:rsidRDefault="00A905F8" w:rsidP="00A905F8">
      <w:pPr>
        <w:tabs>
          <w:tab w:val="left" w:pos="3020"/>
          <w:tab w:val="left" w:pos="6390"/>
          <w:tab w:val="left" w:pos="6804"/>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Совета народных депутатов</w:t>
      </w:r>
      <w:r w:rsidRPr="00A732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0743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sz w:val="28"/>
          <w:szCs w:val="28"/>
          <w:lang w:eastAsia="ru-RU"/>
        </w:rPr>
        <w:t>З.А. Вальшина</w:t>
      </w:r>
    </w:p>
    <w:p w:rsidR="00A905F8" w:rsidRPr="00A73226" w:rsidRDefault="00A905F8" w:rsidP="00A905F8">
      <w:pPr>
        <w:tabs>
          <w:tab w:val="left" w:pos="3020"/>
        </w:tabs>
        <w:spacing w:after="0" w:line="240" w:lineRule="auto"/>
        <w:jc w:val="both"/>
        <w:rPr>
          <w:rFonts w:ascii="Times New Roman" w:eastAsia="Times New Roman" w:hAnsi="Times New Roman" w:cs="Times New Roman"/>
          <w:sz w:val="28"/>
          <w:szCs w:val="28"/>
          <w:lang w:eastAsia="ru-RU"/>
        </w:rPr>
      </w:pPr>
    </w:p>
    <w:p w:rsidR="001F48A5" w:rsidRPr="001F48A5" w:rsidRDefault="00A905F8" w:rsidP="001F48A5">
      <w:pPr>
        <w:tabs>
          <w:tab w:val="left" w:pos="3020"/>
        </w:tabs>
        <w:contextualSpacing/>
        <w:jc w:val="both"/>
        <w:rPr>
          <w:rFonts w:ascii="Times New Roman" w:hAnsi="Times New Roman" w:cs="Times New Roman"/>
          <w:sz w:val="28"/>
          <w:szCs w:val="28"/>
        </w:rPr>
      </w:pPr>
      <w:r w:rsidRPr="001F48A5">
        <w:rPr>
          <w:rFonts w:ascii="Times New Roman" w:eastAsia="Times New Roman" w:hAnsi="Times New Roman" w:cs="Times New Roman"/>
          <w:sz w:val="28"/>
          <w:szCs w:val="28"/>
          <w:lang w:eastAsia="ru-RU"/>
        </w:rPr>
        <w:t xml:space="preserve">       </w:t>
      </w:r>
      <w:proofErr w:type="spellStart"/>
      <w:r w:rsidR="001F48A5" w:rsidRPr="001F48A5">
        <w:rPr>
          <w:rFonts w:ascii="Times New Roman" w:hAnsi="Times New Roman" w:cs="Times New Roman"/>
          <w:sz w:val="28"/>
          <w:szCs w:val="28"/>
        </w:rPr>
        <w:t>И.о</w:t>
      </w:r>
      <w:proofErr w:type="spellEnd"/>
      <w:r w:rsidR="001F48A5" w:rsidRPr="001F48A5">
        <w:rPr>
          <w:rFonts w:ascii="Times New Roman" w:hAnsi="Times New Roman" w:cs="Times New Roman"/>
          <w:sz w:val="28"/>
          <w:szCs w:val="28"/>
        </w:rPr>
        <w:t xml:space="preserve"> главы</w:t>
      </w:r>
    </w:p>
    <w:p w:rsidR="001F48A5" w:rsidRPr="001F48A5" w:rsidRDefault="001F48A5" w:rsidP="001F48A5">
      <w:pPr>
        <w:tabs>
          <w:tab w:val="left" w:pos="3020"/>
        </w:tabs>
        <w:contextualSpacing/>
        <w:rPr>
          <w:rFonts w:ascii="Times New Roman" w:hAnsi="Times New Roman" w:cs="Times New Roman"/>
          <w:u w:val="single"/>
        </w:rPr>
      </w:pPr>
      <w:r w:rsidRPr="001F48A5">
        <w:rPr>
          <w:rFonts w:ascii="Times New Roman" w:hAnsi="Times New Roman" w:cs="Times New Roman"/>
          <w:sz w:val="28"/>
          <w:szCs w:val="28"/>
        </w:rPr>
        <w:t xml:space="preserve">города Прокопьевска </w:t>
      </w:r>
      <w:r w:rsidRPr="001F48A5">
        <w:rPr>
          <w:rFonts w:ascii="Times New Roman" w:hAnsi="Times New Roman" w:cs="Times New Roman"/>
          <w:sz w:val="28"/>
          <w:szCs w:val="28"/>
        </w:rPr>
        <w:tab/>
      </w:r>
      <w:r w:rsidRPr="001F48A5">
        <w:rPr>
          <w:rFonts w:ascii="Times New Roman" w:hAnsi="Times New Roman" w:cs="Times New Roman"/>
          <w:sz w:val="28"/>
          <w:szCs w:val="28"/>
        </w:rPr>
        <w:tab/>
      </w:r>
      <w:r w:rsidRPr="001F48A5">
        <w:rPr>
          <w:rFonts w:ascii="Times New Roman" w:hAnsi="Times New Roman" w:cs="Times New Roman"/>
          <w:sz w:val="28"/>
          <w:szCs w:val="28"/>
        </w:rPr>
        <w:tab/>
      </w:r>
      <w:r w:rsidRPr="001F48A5">
        <w:rPr>
          <w:rFonts w:ascii="Times New Roman" w:hAnsi="Times New Roman" w:cs="Times New Roman"/>
          <w:sz w:val="28"/>
          <w:szCs w:val="28"/>
        </w:rPr>
        <w:tab/>
      </w:r>
      <w:r w:rsidRPr="001F48A5">
        <w:rPr>
          <w:rFonts w:ascii="Times New Roman" w:hAnsi="Times New Roman" w:cs="Times New Roman"/>
          <w:sz w:val="28"/>
          <w:szCs w:val="28"/>
        </w:rPr>
        <w:tab/>
      </w:r>
      <w:r w:rsidRPr="001F48A5">
        <w:rPr>
          <w:rFonts w:ascii="Times New Roman" w:hAnsi="Times New Roman" w:cs="Times New Roman"/>
          <w:sz w:val="28"/>
          <w:szCs w:val="28"/>
        </w:rPr>
        <w:tab/>
        <w:t xml:space="preserve">                   К.С. </w:t>
      </w:r>
      <w:proofErr w:type="spellStart"/>
      <w:r w:rsidRPr="001F48A5">
        <w:rPr>
          <w:rFonts w:ascii="Times New Roman" w:hAnsi="Times New Roman" w:cs="Times New Roman"/>
          <w:sz w:val="28"/>
          <w:szCs w:val="28"/>
        </w:rPr>
        <w:t>Коробкин</w:t>
      </w:r>
      <w:proofErr w:type="spellEnd"/>
      <w:r w:rsidRPr="001F48A5">
        <w:rPr>
          <w:rFonts w:ascii="Times New Roman" w:hAnsi="Times New Roman" w:cs="Times New Roman"/>
          <w:u w:val="single"/>
        </w:rPr>
        <w:t xml:space="preserve"> </w:t>
      </w:r>
    </w:p>
    <w:p w:rsidR="00A905F8" w:rsidRPr="00233E6E" w:rsidRDefault="001F48A5" w:rsidP="001F48A5">
      <w:pPr>
        <w:tabs>
          <w:tab w:val="left" w:pos="3020"/>
        </w:tabs>
        <w:spacing w:after="0" w:line="276" w:lineRule="auto"/>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A905F8">
        <w:rPr>
          <w:rFonts w:ascii="Times New Roman" w:hAnsi="Times New Roman" w:cs="Times New Roman"/>
          <w:sz w:val="24"/>
          <w:szCs w:val="24"/>
          <w:u w:val="single"/>
        </w:rPr>
        <w:t>«</w:t>
      </w:r>
      <w:r w:rsidR="0007431F">
        <w:rPr>
          <w:rFonts w:ascii="Times New Roman" w:hAnsi="Times New Roman" w:cs="Times New Roman"/>
          <w:sz w:val="24"/>
          <w:szCs w:val="24"/>
          <w:u w:val="single"/>
        </w:rPr>
        <w:t>24</w:t>
      </w:r>
      <w:r w:rsidR="00A905F8">
        <w:rPr>
          <w:rFonts w:ascii="Times New Roman" w:hAnsi="Times New Roman" w:cs="Times New Roman"/>
          <w:sz w:val="24"/>
          <w:szCs w:val="24"/>
          <w:u w:val="single"/>
        </w:rPr>
        <w:t xml:space="preserve">» </w:t>
      </w:r>
      <w:r w:rsidR="0007431F">
        <w:rPr>
          <w:rFonts w:ascii="Times New Roman" w:hAnsi="Times New Roman" w:cs="Times New Roman"/>
          <w:sz w:val="24"/>
          <w:szCs w:val="24"/>
          <w:u w:val="single"/>
        </w:rPr>
        <w:t>апреля 2025 г.</w:t>
      </w:r>
      <w:r w:rsidR="00A905F8">
        <w:rPr>
          <w:rFonts w:ascii="Times New Roman" w:hAnsi="Times New Roman" w:cs="Times New Roman"/>
          <w:sz w:val="24"/>
          <w:szCs w:val="24"/>
          <w:u w:val="single"/>
        </w:rPr>
        <w:t>_</w:t>
      </w:r>
    </w:p>
    <w:p w:rsidR="0015465E" w:rsidRDefault="00A905F8" w:rsidP="001F48A5">
      <w:pPr>
        <w:contextualSpacing/>
        <w:jc w:val="right"/>
      </w:pPr>
      <w:r w:rsidRPr="00233E6E">
        <w:rPr>
          <w:rFonts w:ascii="Times New Roman" w:hAnsi="Times New Roman" w:cs="Times New Roman"/>
          <w:sz w:val="24"/>
          <w:szCs w:val="24"/>
        </w:rPr>
        <w:t xml:space="preserve"> (дата подписания)</w:t>
      </w:r>
    </w:p>
    <w:sectPr w:rsidR="0015465E" w:rsidSect="00070A2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2A4F"/>
    <w:multiLevelType w:val="multilevel"/>
    <w:tmpl w:val="898C4C64"/>
    <w:lvl w:ilvl="0">
      <w:start w:val="1"/>
      <w:numFmt w:val="decimal"/>
      <w:lvlText w:val="%1."/>
      <w:lvlJc w:val="left"/>
      <w:pPr>
        <w:ind w:left="957" w:hanging="390"/>
      </w:pPr>
      <w:rPr>
        <w:rFonts w:eastAsia="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F8"/>
    <w:rsid w:val="00027F5D"/>
    <w:rsid w:val="00070A25"/>
    <w:rsid w:val="0007431F"/>
    <w:rsid w:val="000E151A"/>
    <w:rsid w:val="000F500E"/>
    <w:rsid w:val="0015465E"/>
    <w:rsid w:val="001F48A5"/>
    <w:rsid w:val="002718FD"/>
    <w:rsid w:val="00272691"/>
    <w:rsid w:val="0028060E"/>
    <w:rsid w:val="005317AE"/>
    <w:rsid w:val="00576009"/>
    <w:rsid w:val="007B423C"/>
    <w:rsid w:val="007E3D2C"/>
    <w:rsid w:val="00840677"/>
    <w:rsid w:val="0089730E"/>
    <w:rsid w:val="008F106D"/>
    <w:rsid w:val="009D6072"/>
    <w:rsid w:val="00A905F8"/>
    <w:rsid w:val="00CB3DED"/>
    <w:rsid w:val="00F3302D"/>
    <w:rsid w:val="00F541C7"/>
    <w:rsid w:val="00FB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A905F8"/>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A905F8"/>
    <w:pPr>
      <w:ind w:left="720"/>
      <w:contextualSpacing/>
    </w:pPr>
  </w:style>
  <w:style w:type="paragraph" w:customStyle="1" w:styleId="ConsPlusNormal">
    <w:name w:val="ConsPlusNormal"/>
    <w:link w:val="ConsPlusNormal1"/>
    <w:qFormat/>
    <w:rsid w:val="00A905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905F8"/>
    <w:rPr>
      <w:rFonts w:ascii="Times New Roman" w:eastAsia="Times New Roman" w:hAnsi="Times New Roman" w:cs="Times New Roman"/>
      <w:sz w:val="24"/>
      <w:lang w:eastAsia="ru-RU"/>
    </w:rPr>
  </w:style>
  <w:style w:type="character" w:styleId="a4">
    <w:name w:val="Hyperlink"/>
    <w:basedOn w:val="a0"/>
    <w:uiPriority w:val="99"/>
    <w:semiHidden/>
    <w:unhideWhenUsed/>
    <w:rsid w:val="00F541C7"/>
    <w:rPr>
      <w:color w:val="0000FF"/>
      <w:u w:val="single"/>
    </w:rPr>
  </w:style>
  <w:style w:type="paragraph" w:styleId="a5">
    <w:name w:val="Normal (Web)"/>
    <w:basedOn w:val="a"/>
    <w:uiPriority w:val="99"/>
    <w:semiHidden/>
    <w:unhideWhenUsed/>
    <w:rsid w:val="00CB3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0A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0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A905F8"/>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A905F8"/>
    <w:pPr>
      <w:ind w:left="720"/>
      <w:contextualSpacing/>
    </w:pPr>
  </w:style>
  <w:style w:type="paragraph" w:customStyle="1" w:styleId="ConsPlusNormal">
    <w:name w:val="ConsPlusNormal"/>
    <w:link w:val="ConsPlusNormal1"/>
    <w:qFormat/>
    <w:rsid w:val="00A905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905F8"/>
    <w:rPr>
      <w:rFonts w:ascii="Times New Roman" w:eastAsia="Times New Roman" w:hAnsi="Times New Roman" w:cs="Times New Roman"/>
      <w:sz w:val="24"/>
      <w:lang w:eastAsia="ru-RU"/>
    </w:rPr>
  </w:style>
  <w:style w:type="character" w:styleId="a4">
    <w:name w:val="Hyperlink"/>
    <w:basedOn w:val="a0"/>
    <w:uiPriority w:val="99"/>
    <w:semiHidden/>
    <w:unhideWhenUsed/>
    <w:rsid w:val="00F541C7"/>
    <w:rPr>
      <w:color w:val="0000FF"/>
      <w:u w:val="single"/>
    </w:rPr>
  </w:style>
  <w:style w:type="paragraph" w:styleId="a5">
    <w:name w:val="Normal (Web)"/>
    <w:basedOn w:val="a"/>
    <w:uiPriority w:val="99"/>
    <w:semiHidden/>
    <w:unhideWhenUsed/>
    <w:rsid w:val="00CB3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0A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0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4177">
      <w:bodyDiv w:val="1"/>
      <w:marLeft w:val="0"/>
      <w:marRight w:val="0"/>
      <w:marTop w:val="0"/>
      <w:marBottom w:val="0"/>
      <w:divBdr>
        <w:top w:val="none" w:sz="0" w:space="0" w:color="auto"/>
        <w:left w:val="none" w:sz="0" w:space="0" w:color="auto"/>
        <w:bottom w:val="none" w:sz="0" w:space="0" w:color="auto"/>
        <w:right w:val="none" w:sz="0" w:space="0" w:color="auto"/>
      </w:divBdr>
    </w:div>
    <w:div w:id="17107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5105f8a65c9bb5fdeb0811e663587a81fe06d7d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494643/bee4fe4ca4e76ef8f2352c1ee26a65200dc4f2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95001/f7269abe4801c300baa788ebb46fb87c63bf3ce9/" TargetMode="External"/><Relationship Id="rId5" Type="http://schemas.openxmlformats.org/officeDocument/2006/relationships/webSettings" Target="webSettings.xml"/><Relationship Id="rId10" Type="http://schemas.openxmlformats.org/officeDocument/2006/relationships/hyperlink" Target="https://www.consultant.ru/document/cons_doc_LAW_495001/f7269abe4801c300baa788ebb46fb87c63bf3ce9/" TargetMode="External"/><Relationship Id="rId4" Type="http://schemas.openxmlformats.org/officeDocument/2006/relationships/settings" Target="settings.xml"/><Relationship Id="rId9"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2025-04-23T09:27:00Z</cp:lastPrinted>
  <dcterms:created xsi:type="dcterms:W3CDTF">2025-03-31T10:05:00Z</dcterms:created>
  <dcterms:modified xsi:type="dcterms:W3CDTF">2025-04-23T09:28:00Z</dcterms:modified>
</cp:coreProperties>
</file>