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892" w:rsidRDefault="001A5892" w:rsidP="001A58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A5892" w:rsidRDefault="001A5892" w:rsidP="001A58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column">
              <wp:posOffset>2639060</wp:posOffset>
            </wp:positionH>
            <wp:positionV relativeFrom="paragraph">
              <wp:posOffset>-5715</wp:posOffset>
            </wp:positionV>
            <wp:extent cx="615950" cy="825500"/>
            <wp:effectExtent l="1905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825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330E7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1A5892" w:rsidRPr="003330E7" w:rsidRDefault="001A5892" w:rsidP="001A58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330E7">
        <w:rPr>
          <w:rFonts w:ascii="Times New Roman" w:hAnsi="Times New Roman"/>
          <w:b/>
          <w:sz w:val="28"/>
          <w:szCs w:val="28"/>
        </w:rPr>
        <w:t>Кемеровская область</w:t>
      </w:r>
    </w:p>
    <w:p w:rsidR="001A5892" w:rsidRPr="003330E7" w:rsidRDefault="001A5892" w:rsidP="001A58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330E7">
        <w:rPr>
          <w:rFonts w:ascii="Times New Roman" w:hAnsi="Times New Roman"/>
          <w:b/>
          <w:sz w:val="28"/>
          <w:szCs w:val="28"/>
        </w:rPr>
        <w:t>Прокопьевский городской округ</w:t>
      </w:r>
    </w:p>
    <w:p w:rsidR="001A5892" w:rsidRPr="003330E7" w:rsidRDefault="001A5892" w:rsidP="001A58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330E7">
        <w:rPr>
          <w:rFonts w:ascii="Times New Roman" w:hAnsi="Times New Roman"/>
          <w:b/>
          <w:sz w:val="28"/>
          <w:szCs w:val="28"/>
        </w:rPr>
        <w:t>ПРОКОПЬЕВСКИЙ ГОРОДСКОЙ СОВЕТ НАРОДНЫХ ДЕПУТАТОВ</w:t>
      </w:r>
    </w:p>
    <w:p w:rsidR="001A5892" w:rsidRPr="003330E7" w:rsidRDefault="001A5892" w:rsidP="001A58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330E7">
        <w:rPr>
          <w:rFonts w:ascii="Times New Roman" w:hAnsi="Times New Roman"/>
          <w:b/>
          <w:sz w:val="28"/>
          <w:szCs w:val="28"/>
        </w:rPr>
        <w:t>5-го созыва</w:t>
      </w:r>
    </w:p>
    <w:p w:rsidR="001A5892" w:rsidRPr="003330E7" w:rsidRDefault="001A5892" w:rsidP="001A58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330E7"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b/>
          <w:sz w:val="28"/>
          <w:szCs w:val="28"/>
        </w:rPr>
        <w:t>пятьдесят седьмая</w:t>
      </w:r>
      <w:r w:rsidRPr="003330E7">
        <w:rPr>
          <w:rFonts w:ascii="Times New Roman" w:hAnsi="Times New Roman"/>
          <w:b/>
          <w:sz w:val="28"/>
          <w:szCs w:val="28"/>
        </w:rPr>
        <w:t xml:space="preserve"> сессия)</w:t>
      </w:r>
    </w:p>
    <w:p w:rsidR="001A5892" w:rsidRDefault="001A5892" w:rsidP="001A5892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1A5892" w:rsidRPr="003330E7" w:rsidRDefault="001A5892" w:rsidP="001A5892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1A5892" w:rsidRDefault="001A5892" w:rsidP="001A58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330E7">
        <w:rPr>
          <w:rFonts w:ascii="Times New Roman" w:hAnsi="Times New Roman"/>
          <w:b/>
          <w:sz w:val="28"/>
          <w:szCs w:val="28"/>
        </w:rPr>
        <w:t xml:space="preserve">Решение №  </w:t>
      </w:r>
      <w:r>
        <w:rPr>
          <w:rFonts w:ascii="Times New Roman" w:hAnsi="Times New Roman"/>
          <w:b/>
          <w:sz w:val="28"/>
          <w:szCs w:val="28"/>
        </w:rPr>
        <w:t>475</w:t>
      </w:r>
    </w:p>
    <w:p w:rsidR="001A5892" w:rsidRPr="003330E7" w:rsidRDefault="001A5892" w:rsidP="001A58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F54A7" w:rsidRPr="00A943F1" w:rsidRDefault="006F54A7" w:rsidP="006F54A7">
      <w:pPr>
        <w:suppressAutoHyphens/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  <w:u w:val="single"/>
        </w:rPr>
      </w:pPr>
      <w:r w:rsidRPr="00A943F1">
        <w:rPr>
          <w:rFonts w:ascii="Times New Roman" w:hAnsi="Times New Roman"/>
          <w:b/>
          <w:sz w:val="28"/>
          <w:szCs w:val="28"/>
          <w:u w:val="single"/>
        </w:rPr>
        <w:t xml:space="preserve">от   27. 10. 2017 </w:t>
      </w:r>
    </w:p>
    <w:p w:rsidR="006F54A7" w:rsidRPr="00A943F1" w:rsidRDefault="006F54A7" w:rsidP="006F54A7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943F1">
        <w:rPr>
          <w:rFonts w:ascii="Times New Roman" w:hAnsi="Times New Roman"/>
          <w:sz w:val="24"/>
          <w:szCs w:val="24"/>
        </w:rPr>
        <w:t>принято Прокопьевским городским</w:t>
      </w:r>
    </w:p>
    <w:p w:rsidR="006F54A7" w:rsidRPr="00A943F1" w:rsidRDefault="006F54A7" w:rsidP="006F54A7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943F1">
        <w:rPr>
          <w:rFonts w:ascii="Times New Roman" w:hAnsi="Times New Roman"/>
          <w:sz w:val="24"/>
          <w:szCs w:val="24"/>
        </w:rPr>
        <w:t>Советом народных депутатов</w:t>
      </w:r>
    </w:p>
    <w:p w:rsidR="006F54A7" w:rsidRPr="00A943F1" w:rsidRDefault="006F54A7" w:rsidP="006F54A7">
      <w:pPr>
        <w:suppressAutoHyphens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A943F1">
        <w:rPr>
          <w:rFonts w:ascii="Times New Roman" w:hAnsi="Times New Roman"/>
          <w:b/>
          <w:sz w:val="24"/>
          <w:szCs w:val="24"/>
        </w:rPr>
        <w:t>27. 10. 2017</w:t>
      </w:r>
    </w:p>
    <w:p w:rsidR="001A5892" w:rsidRDefault="001A5892" w:rsidP="001A5892">
      <w:pPr>
        <w:tabs>
          <w:tab w:val="left" w:pos="4572"/>
          <w:tab w:val="left" w:pos="554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5892" w:rsidRPr="001A5892" w:rsidRDefault="001A5892" w:rsidP="001A5892">
      <w:pPr>
        <w:tabs>
          <w:tab w:val="left" w:pos="5387"/>
          <w:tab w:val="left" w:pos="6379"/>
        </w:tabs>
        <w:spacing w:after="0" w:line="240" w:lineRule="auto"/>
        <w:ind w:right="36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5892">
        <w:rPr>
          <w:rFonts w:ascii="Times New Roman" w:eastAsia="Calibri" w:hAnsi="Times New Roman" w:cs="Times New Roman"/>
          <w:sz w:val="28"/>
          <w:szCs w:val="28"/>
        </w:rPr>
        <w:t>О внесении дополнений в прогнозный План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5892">
        <w:rPr>
          <w:rFonts w:ascii="Times New Roman" w:eastAsia="Calibri" w:hAnsi="Times New Roman" w:cs="Times New Roman"/>
          <w:sz w:val="28"/>
          <w:szCs w:val="28"/>
        </w:rPr>
        <w:t>приватизации муниципального имущества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5892">
        <w:rPr>
          <w:rFonts w:ascii="Times New Roman" w:eastAsia="Calibri" w:hAnsi="Times New Roman" w:cs="Times New Roman"/>
          <w:sz w:val="28"/>
          <w:szCs w:val="28"/>
        </w:rPr>
        <w:t xml:space="preserve">Прокопьевского городского округа на </w:t>
      </w:r>
      <w:r w:rsidRPr="001A5892">
        <w:rPr>
          <w:rFonts w:ascii="Times New Roman" w:eastAsia="Calibri" w:hAnsi="Times New Roman" w:cs="Times New Roman"/>
          <w:bCs/>
          <w:sz w:val="28"/>
          <w:szCs w:val="28"/>
        </w:rPr>
        <w:t>2017-2019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5892">
        <w:rPr>
          <w:rFonts w:ascii="Times New Roman" w:eastAsia="Calibri" w:hAnsi="Times New Roman" w:cs="Times New Roman"/>
          <w:bCs/>
          <w:sz w:val="28"/>
          <w:szCs w:val="28"/>
        </w:rPr>
        <w:t>годы</w:t>
      </w:r>
      <w:r w:rsidRPr="001A5892">
        <w:rPr>
          <w:rFonts w:ascii="Times New Roman" w:eastAsia="Calibri" w:hAnsi="Times New Roman" w:cs="Times New Roman"/>
          <w:sz w:val="28"/>
          <w:szCs w:val="28"/>
        </w:rPr>
        <w:t>, утвержденный решением Прокопьевского город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ского Совета народных депутатов </w:t>
      </w:r>
      <w:r w:rsidR="00E17AD8">
        <w:rPr>
          <w:rFonts w:ascii="Times New Roman" w:eastAsia="Calibri" w:hAnsi="Times New Roman" w:cs="Times New Roman"/>
          <w:sz w:val="28"/>
          <w:szCs w:val="28"/>
        </w:rPr>
        <w:br/>
      </w:r>
      <w:r w:rsidRPr="001A5892">
        <w:rPr>
          <w:rFonts w:ascii="Times New Roman" w:eastAsia="Calibri" w:hAnsi="Times New Roman" w:cs="Times New Roman"/>
          <w:sz w:val="28"/>
          <w:szCs w:val="28"/>
        </w:rPr>
        <w:t xml:space="preserve">от 23.12.2016 № 376 </w:t>
      </w:r>
    </w:p>
    <w:p w:rsidR="00F05071" w:rsidRDefault="001A5892" w:rsidP="001A5892">
      <w:pPr>
        <w:tabs>
          <w:tab w:val="left" w:pos="5387"/>
        </w:tabs>
        <w:ind w:right="3685"/>
      </w:pPr>
      <w:r>
        <w:tab/>
      </w:r>
    </w:p>
    <w:p w:rsidR="001A5892" w:rsidRPr="001A5892" w:rsidRDefault="001A5892" w:rsidP="001A5892">
      <w:pPr>
        <w:tabs>
          <w:tab w:val="left" w:pos="4572"/>
          <w:tab w:val="left" w:pos="5544"/>
        </w:tabs>
        <w:ind w:right="3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4822">
        <w:rPr>
          <w:rFonts w:ascii="Calibri" w:eastAsia="Calibri" w:hAnsi="Calibri" w:cs="Times New Roman"/>
          <w:sz w:val="28"/>
          <w:szCs w:val="28"/>
        </w:rPr>
        <w:t xml:space="preserve">        </w:t>
      </w:r>
      <w:r w:rsidRPr="001A5892">
        <w:rPr>
          <w:rFonts w:ascii="Times New Roman" w:eastAsia="Calibri" w:hAnsi="Times New Roman" w:cs="Times New Roman"/>
          <w:sz w:val="28"/>
          <w:szCs w:val="28"/>
        </w:rPr>
        <w:t xml:space="preserve">В соответствии  со статьями  6, 10  Федерального закона  от  21.12.2001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1A5892">
        <w:rPr>
          <w:rFonts w:ascii="Times New Roman" w:eastAsia="Calibri" w:hAnsi="Times New Roman" w:cs="Times New Roman"/>
          <w:sz w:val="28"/>
          <w:szCs w:val="28"/>
        </w:rPr>
        <w:t>№ 178-ФЗ «О приватизации государственного и муниципального имущества», статьей 8 Устава муниципального образования «Прокопьевский городской округ», пунктом 2.5 Положения о порядке приватизации муниципального имущества города Прокопьевска, утвержденного решением Прокопьевского городского Совета народных депутатов от 28.10.2011 № 738,</w:t>
      </w:r>
    </w:p>
    <w:p w:rsidR="001A5892" w:rsidRPr="001A5892" w:rsidRDefault="001A5892" w:rsidP="001A5892">
      <w:pPr>
        <w:tabs>
          <w:tab w:val="left" w:pos="4572"/>
          <w:tab w:val="left" w:pos="5544"/>
        </w:tabs>
        <w:ind w:right="34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A5892">
        <w:rPr>
          <w:rFonts w:ascii="Times New Roman" w:eastAsia="Calibri" w:hAnsi="Times New Roman" w:cs="Times New Roman"/>
          <w:sz w:val="28"/>
          <w:szCs w:val="28"/>
        </w:rPr>
        <w:t>Прокопьевский городской Совет народных депутатов</w:t>
      </w:r>
    </w:p>
    <w:p w:rsidR="001A5892" w:rsidRPr="001A5892" w:rsidRDefault="001A5892" w:rsidP="001A5892">
      <w:pPr>
        <w:tabs>
          <w:tab w:val="left" w:pos="4572"/>
          <w:tab w:val="left" w:pos="5544"/>
        </w:tabs>
        <w:ind w:right="3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A5892">
        <w:rPr>
          <w:rFonts w:ascii="Times New Roman" w:eastAsia="Calibri" w:hAnsi="Times New Roman" w:cs="Times New Roman"/>
          <w:b/>
          <w:sz w:val="28"/>
          <w:szCs w:val="28"/>
        </w:rPr>
        <w:t>Решил:</w:t>
      </w:r>
    </w:p>
    <w:p w:rsidR="001A5892" w:rsidRPr="001A5892" w:rsidRDefault="001A5892" w:rsidP="001A5892">
      <w:pPr>
        <w:tabs>
          <w:tab w:val="left" w:pos="4572"/>
          <w:tab w:val="left" w:pos="5544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5892">
        <w:rPr>
          <w:rFonts w:ascii="Times New Roman" w:eastAsia="Calibri" w:hAnsi="Times New Roman" w:cs="Times New Roman"/>
          <w:sz w:val="28"/>
          <w:szCs w:val="28"/>
        </w:rPr>
        <w:t xml:space="preserve">         1. Дополнить прогнозный План приватизации муниципального имущества  Прокопьевского городского округа на  </w:t>
      </w:r>
      <w:r w:rsidRPr="001A5892">
        <w:rPr>
          <w:rFonts w:ascii="Times New Roman" w:eastAsia="Calibri" w:hAnsi="Times New Roman" w:cs="Times New Roman"/>
          <w:bCs/>
          <w:sz w:val="28"/>
          <w:szCs w:val="28"/>
        </w:rPr>
        <w:t>2017-2019 годы</w:t>
      </w:r>
      <w:r w:rsidRPr="001A5892">
        <w:rPr>
          <w:rFonts w:ascii="Times New Roman" w:eastAsia="Calibri" w:hAnsi="Times New Roman" w:cs="Times New Roman"/>
          <w:sz w:val="28"/>
          <w:szCs w:val="28"/>
        </w:rPr>
        <w:t xml:space="preserve">, утвержденный решением Прокопьевского  городского Совета народных депутатов от 23.12.2016 № 376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1A5892">
        <w:rPr>
          <w:rFonts w:ascii="Times New Roman" w:eastAsia="Calibri" w:hAnsi="Times New Roman" w:cs="Times New Roman"/>
          <w:sz w:val="28"/>
          <w:szCs w:val="28"/>
        </w:rPr>
        <w:t xml:space="preserve">(в редакции решений от </w:t>
      </w:r>
      <w:r>
        <w:rPr>
          <w:rFonts w:ascii="Times New Roman" w:hAnsi="Times New Roman" w:cs="Times New Roman"/>
          <w:sz w:val="28"/>
          <w:szCs w:val="28"/>
        </w:rPr>
        <w:t>21.04.2017</w:t>
      </w:r>
      <w:r w:rsidRPr="001A5892">
        <w:rPr>
          <w:rFonts w:ascii="Times New Roman" w:eastAsia="Calibri" w:hAnsi="Times New Roman" w:cs="Times New Roman"/>
          <w:sz w:val="28"/>
          <w:szCs w:val="28"/>
        </w:rPr>
        <w:t xml:space="preserve"> № 422, от 26.05.2017 № 433, от 16.06.2017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1A5892">
        <w:rPr>
          <w:rFonts w:ascii="Times New Roman" w:eastAsia="Calibri" w:hAnsi="Times New Roman" w:cs="Times New Roman"/>
          <w:sz w:val="28"/>
          <w:szCs w:val="28"/>
        </w:rPr>
        <w:t xml:space="preserve">№ 448,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1A5892">
        <w:rPr>
          <w:rFonts w:ascii="Times New Roman" w:eastAsia="Calibri" w:hAnsi="Times New Roman" w:cs="Times New Roman"/>
          <w:sz w:val="28"/>
          <w:szCs w:val="28"/>
        </w:rPr>
        <w:t xml:space="preserve"> 06.10.2017 № 462), </w:t>
      </w:r>
      <w:proofErr w:type="gramStart"/>
      <w:r w:rsidRPr="001A5892">
        <w:rPr>
          <w:rFonts w:ascii="Times New Roman" w:eastAsia="Calibri" w:hAnsi="Times New Roman" w:cs="Times New Roman"/>
          <w:sz w:val="28"/>
          <w:szCs w:val="28"/>
        </w:rPr>
        <w:t>разделом</w:t>
      </w:r>
      <w:proofErr w:type="gramEnd"/>
      <w:r w:rsidRPr="001A5892">
        <w:rPr>
          <w:rFonts w:ascii="Times New Roman" w:eastAsia="Calibri" w:hAnsi="Times New Roman" w:cs="Times New Roman"/>
          <w:sz w:val="28"/>
          <w:szCs w:val="28"/>
        </w:rPr>
        <w:t xml:space="preserve"> «Движимое имущество» следующего содержания: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6"/>
        <w:gridCol w:w="2439"/>
        <w:gridCol w:w="1311"/>
        <w:gridCol w:w="4000"/>
        <w:gridCol w:w="1742"/>
      </w:tblGrid>
      <w:tr w:rsidR="001A5892" w:rsidRPr="001A5892" w:rsidTr="001A5892">
        <w:trPr>
          <w:trHeight w:val="426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892" w:rsidRPr="001A5892" w:rsidRDefault="001A5892" w:rsidP="001A58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A589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№</w:t>
            </w:r>
          </w:p>
          <w:p w:rsidR="001A5892" w:rsidRPr="001A5892" w:rsidRDefault="001A5892" w:rsidP="001A58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proofErr w:type="spellStart"/>
            <w:proofErr w:type="gramStart"/>
            <w:r w:rsidRPr="001A589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1A589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1A589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892" w:rsidRPr="001A5892" w:rsidRDefault="001A5892" w:rsidP="001A58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A589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Наименование </w:t>
            </w:r>
          </w:p>
          <w:p w:rsidR="001A5892" w:rsidRPr="001A5892" w:rsidRDefault="001A5892" w:rsidP="001A58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A589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имущества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892" w:rsidRPr="001A5892" w:rsidRDefault="001A5892" w:rsidP="001A58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A589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Год </w:t>
            </w:r>
          </w:p>
          <w:p w:rsidR="001A5892" w:rsidRPr="001A5892" w:rsidRDefault="001A5892" w:rsidP="001A58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A589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выпуска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892" w:rsidRPr="001A5892" w:rsidRDefault="001A5892" w:rsidP="001A58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A589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Характеристика имущества</w:t>
            </w:r>
          </w:p>
          <w:p w:rsidR="001A5892" w:rsidRPr="001A5892" w:rsidRDefault="001A5892" w:rsidP="001A58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892" w:rsidRPr="001A5892" w:rsidRDefault="001A5892" w:rsidP="001A58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A589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Оценочная</w:t>
            </w:r>
          </w:p>
          <w:p w:rsidR="001A5892" w:rsidRPr="001A5892" w:rsidRDefault="001A5892" w:rsidP="001A58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A589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стоимость объектов, </w:t>
            </w:r>
          </w:p>
          <w:p w:rsidR="001A5892" w:rsidRPr="001A5892" w:rsidRDefault="001A5892" w:rsidP="001A58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A589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руб.</w:t>
            </w:r>
          </w:p>
        </w:tc>
      </w:tr>
      <w:tr w:rsidR="001A5892" w:rsidRPr="001A5892" w:rsidTr="001A5892">
        <w:trPr>
          <w:trHeight w:val="7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892" w:rsidRPr="001A5892" w:rsidRDefault="001A5892" w:rsidP="001A589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A5892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92" w:rsidRPr="001A5892" w:rsidRDefault="001A5892" w:rsidP="001A589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A5892">
              <w:rPr>
                <w:rFonts w:ascii="Times New Roman" w:eastAsia="Calibri" w:hAnsi="Times New Roman" w:cs="Times New Roman"/>
                <w:sz w:val="26"/>
                <w:szCs w:val="26"/>
              </w:rPr>
              <w:t>Автомобильный кран КС-45717К-2</w:t>
            </w:r>
          </w:p>
          <w:p w:rsidR="001A5892" w:rsidRPr="001A5892" w:rsidRDefault="001A5892" w:rsidP="001A589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892" w:rsidRPr="001A5892" w:rsidRDefault="001A5892" w:rsidP="001A5892">
            <w:pPr>
              <w:tabs>
                <w:tab w:val="left" w:pos="630"/>
                <w:tab w:val="center" w:pos="117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A5892">
              <w:rPr>
                <w:rFonts w:ascii="Times New Roman" w:eastAsia="Calibri" w:hAnsi="Times New Roman" w:cs="Times New Roman"/>
                <w:sz w:val="26"/>
                <w:szCs w:val="26"/>
              </w:rPr>
              <w:t>2009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92" w:rsidRDefault="001A5892" w:rsidP="001A5892">
            <w:pPr>
              <w:tabs>
                <w:tab w:val="left" w:pos="630"/>
                <w:tab w:val="center" w:pos="1171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1A5892">
              <w:rPr>
                <w:rFonts w:ascii="Times New Roman" w:eastAsia="Calibri" w:hAnsi="Times New Roman" w:cs="Times New Roman"/>
                <w:sz w:val="26"/>
                <w:szCs w:val="26"/>
              </w:rPr>
              <w:t>Гос</w:t>
            </w:r>
            <w:proofErr w:type="spellEnd"/>
            <w:r w:rsidRPr="001A5892">
              <w:rPr>
                <w:rFonts w:ascii="Times New Roman" w:eastAsia="Calibri" w:hAnsi="Times New Roman" w:cs="Times New Roman"/>
                <w:sz w:val="26"/>
                <w:szCs w:val="26"/>
              </w:rPr>
              <w:t>. регистрационный знак</w:t>
            </w:r>
            <w:proofErr w:type="gramStart"/>
            <w:r w:rsidRPr="001A589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</w:t>
            </w:r>
            <w:proofErr w:type="gramEnd"/>
            <w:r w:rsidRPr="001A589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401 ХХ 42, КС – 45717К-2, идентификационный номер Х</w:t>
            </w:r>
            <w:r w:rsidRPr="001A589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VN</w:t>
            </w:r>
            <w:r w:rsidRPr="001A5892">
              <w:rPr>
                <w:rFonts w:ascii="Times New Roman" w:eastAsia="Calibri" w:hAnsi="Times New Roman" w:cs="Times New Roman"/>
                <w:sz w:val="26"/>
                <w:szCs w:val="26"/>
              </w:rPr>
              <w:t>457</w:t>
            </w:r>
            <w:r w:rsidRPr="001A589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K</w:t>
            </w:r>
            <w:r w:rsidRPr="001A5892">
              <w:rPr>
                <w:rFonts w:ascii="Times New Roman" w:eastAsia="Calibri" w:hAnsi="Times New Roman" w:cs="Times New Roman"/>
                <w:sz w:val="26"/>
                <w:szCs w:val="26"/>
              </w:rPr>
              <w:t>92200205, модель двигателя № 740310-92541840, шасси № ХТС53228</w:t>
            </w:r>
            <w:r w:rsidRPr="001A589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R</w:t>
            </w:r>
            <w:r w:rsidRPr="001A5892">
              <w:rPr>
                <w:rFonts w:ascii="Times New Roman" w:eastAsia="Calibri" w:hAnsi="Times New Roman" w:cs="Times New Roman"/>
                <w:sz w:val="26"/>
                <w:szCs w:val="26"/>
              </w:rPr>
              <w:t>92362960, кузов № 2145225, цвет кузова оранжевый, мощность двигателя 224 л.с., рабочий объем двигателя 10850 куб.см., тип двигателя дизельный, экологический класс третий, разрешенная максимальная масса 22110 кг, масса без нагрузки 21218 кг</w:t>
            </w:r>
          </w:p>
          <w:p w:rsidR="001A5892" w:rsidRPr="001A5892" w:rsidRDefault="001A5892" w:rsidP="001A5892">
            <w:pPr>
              <w:tabs>
                <w:tab w:val="left" w:pos="630"/>
                <w:tab w:val="center" w:pos="1171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892" w:rsidRPr="001A5892" w:rsidRDefault="001A5892" w:rsidP="001A5892">
            <w:pPr>
              <w:tabs>
                <w:tab w:val="left" w:pos="459"/>
                <w:tab w:val="center" w:pos="884"/>
                <w:tab w:val="left" w:pos="930"/>
                <w:tab w:val="center" w:pos="1880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A5892">
              <w:rPr>
                <w:rFonts w:ascii="Times New Roman" w:eastAsia="Calibri" w:hAnsi="Times New Roman" w:cs="Times New Roman"/>
                <w:sz w:val="26"/>
                <w:szCs w:val="26"/>
              </w:rPr>
              <w:t>976 463</w:t>
            </w:r>
          </w:p>
        </w:tc>
      </w:tr>
      <w:tr w:rsidR="001A5892" w:rsidRPr="001A5892" w:rsidTr="001A5892">
        <w:trPr>
          <w:trHeight w:val="748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892" w:rsidRPr="001A5892" w:rsidRDefault="001A5892" w:rsidP="001A589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A5892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92" w:rsidRPr="001A5892" w:rsidRDefault="001A5892" w:rsidP="001A589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A589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Автомобиль </w:t>
            </w:r>
          </w:p>
          <w:p w:rsidR="001A5892" w:rsidRPr="001A5892" w:rsidRDefault="001A5892" w:rsidP="001A589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A5892">
              <w:rPr>
                <w:rFonts w:ascii="Times New Roman" w:eastAsia="Calibri" w:hAnsi="Times New Roman" w:cs="Times New Roman"/>
                <w:sz w:val="26"/>
                <w:szCs w:val="26"/>
              </w:rPr>
              <w:t>ЗИЛ-5301В2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892" w:rsidRPr="001A5892" w:rsidRDefault="001A5892" w:rsidP="001A5892">
            <w:pPr>
              <w:tabs>
                <w:tab w:val="left" w:pos="645"/>
                <w:tab w:val="center" w:pos="117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A5892">
              <w:rPr>
                <w:rFonts w:ascii="Times New Roman" w:eastAsia="Calibri" w:hAnsi="Times New Roman" w:cs="Times New Roman"/>
                <w:sz w:val="26"/>
                <w:szCs w:val="26"/>
              </w:rPr>
              <w:t>2007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A8" w:rsidRDefault="001A5892" w:rsidP="001A5892">
            <w:pPr>
              <w:tabs>
                <w:tab w:val="left" w:pos="645"/>
                <w:tab w:val="center" w:pos="1171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1A5892">
              <w:rPr>
                <w:rFonts w:ascii="Times New Roman" w:eastAsia="Calibri" w:hAnsi="Times New Roman" w:cs="Times New Roman"/>
                <w:sz w:val="26"/>
                <w:szCs w:val="26"/>
              </w:rPr>
              <w:t>Гос</w:t>
            </w:r>
            <w:proofErr w:type="spellEnd"/>
            <w:r w:rsidRPr="001A589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 регистрационный знак </w:t>
            </w:r>
            <w:proofErr w:type="gramStart"/>
            <w:r w:rsidRPr="001A5892">
              <w:rPr>
                <w:rFonts w:ascii="Times New Roman" w:eastAsia="Calibri" w:hAnsi="Times New Roman" w:cs="Times New Roman"/>
                <w:sz w:val="26"/>
                <w:szCs w:val="26"/>
              </w:rPr>
              <w:t>Р</w:t>
            </w:r>
            <w:proofErr w:type="gramEnd"/>
            <w:r w:rsidRPr="001A589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310 СН 42, 47541В на шасси ЗИЛ – 5301В2 мастерская передвижная, идентификационный номер Х8947541В70067020, модель, </w:t>
            </w:r>
          </w:p>
          <w:p w:rsidR="008B77A8" w:rsidRDefault="001A5892" w:rsidP="001A5892">
            <w:pPr>
              <w:tabs>
                <w:tab w:val="left" w:pos="645"/>
                <w:tab w:val="center" w:pos="1171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A589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№ двигателя Д-245, 9Е2 253606, шасси № 5301В2 7 0082830, кузов № 53001А0 7—57767, цвет кузова синий, мощность двигателя 130(95,7) л.с., рабочий объем двигателя 4750, тип двигателя дизельный, экологический класс второй, разрешенная максимальная масса 6305 кг, масса без нагрузки </w:t>
            </w:r>
          </w:p>
          <w:p w:rsidR="001A5892" w:rsidRPr="001A5892" w:rsidRDefault="001A5892" w:rsidP="001A5892">
            <w:pPr>
              <w:tabs>
                <w:tab w:val="left" w:pos="645"/>
                <w:tab w:val="center" w:pos="1171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A589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5930 кг 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892" w:rsidRPr="001A5892" w:rsidRDefault="001A5892" w:rsidP="001A5892">
            <w:pPr>
              <w:tabs>
                <w:tab w:val="left" w:pos="630"/>
                <w:tab w:val="left" w:pos="990"/>
                <w:tab w:val="center" w:pos="1026"/>
                <w:tab w:val="center" w:pos="1880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A589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241 802</w:t>
            </w:r>
          </w:p>
        </w:tc>
      </w:tr>
      <w:tr w:rsidR="001A5892" w:rsidRPr="001A5892" w:rsidTr="001A5892">
        <w:trPr>
          <w:trHeight w:val="1035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892" w:rsidRPr="001A5892" w:rsidRDefault="001A5892" w:rsidP="001A589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A5892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92" w:rsidRPr="001A5892" w:rsidRDefault="001A5892" w:rsidP="001A589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A589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Погрузчик одноковшовый фронтальный </w:t>
            </w:r>
            <w:r w:rsidRPr="001A589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FOTONFL</w:t>
            </w:r>
            <w:r w:rsidRPr="001A5892">
              <w:rPr>
                <w:rFonts w:ascii="Times New Roman" w:eastAsia="Calibri" w:hAnsi="Times New Roman" w:cs="Times New Roman"/>
                <w:sz w:val="26"/>
                <w:szCs w:val="26"/>
              </w:rPr>
              <w:t>-958</w:t>
            </w:r>
            <w:r w:rsidRPr="001A589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G</w:t>
            </w:r>
            <w:r w:rsidRPr="001A5892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  <w:r w:rsidRPr="001A589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H</w:t>
            </w:r>
            <w:r w:rsidRPr="001A5892">
              <w:rPr>
                <w:rFonts w:ascii="Times New Roman" w:eastAsia="Calibri" w:hAnsi="Times New Roman" w:cs="Times New Roman"/>
                <w:sz w:val="26"/>
                <w:szCs w:val="26"/>
              </w:rPr>
              <w:t>55</w:t>
            </w:r>
            <w:r w:rsidRPr="001A589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B</w:t>
            </w:r>
            <w:r w:rsidRPr="001A5892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Pr="001A589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D</w:t>
            </w:r>
            <w:r w:rsidRPr="001A5892">
              <w:rPr>
                <w:rFonts w:ascii="Times New Roman" w:eastAsia="Calibri" w:hAnsi="Times New Roman" w:cs="Times New Roman"/>
                <w:sz w:val="26"/>
                <w:szCs w:val="26"/>
              </w:rPr>
              <w:t>13</w:t>
            </w:r>
            <w:r w:rsidRPr="001A589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L</w:t>
            </w:r>
            <w:r w:rsidRPr="001A5892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892" w:rsidRPr="001A5892" w:rsidRDefault="001A5892" w:rsidP="001A5892">
            <w:pPr>
              <w:tabs>
                <w:tab w:val="left" w:pos="645"/>
                <w:tab w:val="center" w:pos="117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1A5892">
              <w:rPr>
                <w:rFonts w:ascii="Times New Roman" w:eastAsia="Calibri" w:hAnsi="Times New Roman" w:cs="Times New Roman"/>
                <w:sz w:val="26"/>
                <w:szCs w:val="26"/>
              </w:rPr>
              <w:t>200</w:t>
            </w:r>
            <w:r w:rsidRPr="001A589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8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92" w:rsidRDefault="001A5892" w:rsidP="001A5892">
            <w:pPr>
              <w:tabs>
                <w:tab w:val="left" w:pos="645"/>
                <w:tab w:val="center" w:pos="1171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1A5892">
              <w:rPr>
                <w:rFonts w:ascii="Times New Roman" w:eastAsia="Calibri" w:hAnsi="Times New Roman" w:cs="Times New Roman"/>
                <w:sz w:val="26"/>
                <w:szCs w:val="26"/>
              </w:rPr>
              <w:t>Гос</w:t>
            </w:r>
            <w:proofErr w:type="spellEnd"/>
            <w:r w:rsidRPr="001A5892">
              <w:rPr>
                <w:rFonts w:ascii="Times New Roman" w:eastAsia="Calibri" w:hAnsi="Times New Roman" w:cs="Times New Roman"/>
                <w:sz w:val="26"/>
                <w:szCs w:val="26"/>
              </w:rPr>
              <w:t>. регистрационный знак 42 КА 20 16, заводской номер 3</w:t>
            </w:r>
            <w:r w:rsidRPr="001A589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F</w:t>
            </w:r>
            <w:r w:rsidRPr="001A5892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  <w:r w:rsidRPr="001A589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G</w:t>
            </w:r>
            <w:r w:rsidRPr="001A589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00578МН, двигатель </w:t>
            </w:r>
            <w:r w:rsidRPr="001A5892">
              <w:rPr>
                <w:rFonts w:ascii="Times New Roman" w:eastAsia="Calibri" w:hAnsi="Times New Roman" w:cs="Times New Roman"/>
                <w:sz w:val="26"/>
                <w:szCs w:val="26"/>
              </w:rPr>
              <w:br/>
              <w:t>№ С308002004, коробка передач отсутствует, основной ведущий мост отсутствует, цвет серо-желтый, вид движителя колесный, мощность двигателя 162 л.</w:t>
            </w:r>
            <w:proofErr w:type="gramStart"/>
            <w:r w:rsidRPr="001A5892">
              <w:rPr>
                <w:rFonts w:ascii="Times New Roman" w:eastAsia="Calibri" w:hAnsi="Times New Roman" w:cs="Times New Roman"/>
                <w:sz w:val="26"/>
                <w:szCs w:val="26"/>
              </w:rPr>
              <w:t>с</w:t>
            </w:r>
            <w:proofErr w:type="gramEnd"/>
            <w:r w:rsidRPr="001A589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.; </w:t>
            </w:r>
            <w:proofErr w:type="gramStart"/>
            <w:r w:rsidRPr="001A5892">
              <w:rPr>
                <w:rFonts w:ascii="Times New Roman" w:eastAsia="Calibri" w:hAnsi="Times New Roman" w:cs="Times New Roman"/>
                <w:sz w:val="26"/>
                <w:szCs w:val="26"/>
              </w:rPr>
              <w:t>конструкционная</w:t>
            </w:r>
            <w:proofErr w:type="gramEnd"/>
            <w:r w:rsidRPr="001A589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масса 17235 кг, максимальная конструктивная скорость 38 </w:t>
            </w:r>
            <w:proofErr w:type="spellStart"/>
            <w:r w:rsidRPr="001A5892">
              <w:rPr>
                <w:rFonts w:ascii="Times New Roman" w:eastAsia="Calibri" w:hAnsi="Times New Roman" w:cs="Times New Roman"/>
                <w:sz w:val="26"/>
                <w:szCs w:val="26"/>
              </w:rPr>
              <w:t>км\ч</w:t>
            </w:r>
            <w:proofErr w:type="spellEnd"/>
            <w:r w:rsidRPr="001A5892">
              <w:rPr>
                <w:rFonts w:ascii="Times New Roman" w:eastAsia="Calibri" w:hAnsi="Times New Roman" w:cs="Times New Roman"/>
                <w:sz w:val="26"/>
                <w:szCs w:val="26"/>
              </w:rPr>
              <w:t>, габаритные размеры 8055/3050/3450</w:t>
            </w:r>
          </w:p>
          <w:p w:rsidR="001A5892" w:rsidRPr="001A5892" w:rsidRDefault="001A5892" w:rsidP="001A5892">
            <w:pPr>
              <w:tabs>
                <w:tab w:val="left" w:pos="645"/>
                <w:tab w:val="center" w:pos="1171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892" w:rsidRPr="001A5892" w:rsidRDefault="001A5892" w:rsidP="001A5892">
            <w:pPr>
              <w:tabs>
                <w:tab w:val="left" w:pos="630"/>
                <w:tab w:val="center" w:pos="742"/>
                <w:tab w:val="left" w:pos="1005"/>
                <w:tab w:val="center" w:pos="1880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A5892">
              <w:rPr>
                <w:rFonts w:ascii="Times New Roman" w:eastAsia="Calibri" w:hAnsi="Times New Roman" w:cs="Times New Roman"/>
                <w:sz w:val="26"/>
                <w:szCs w:val="26"/>
              </w:rPr>
              <w:t>381 877</w:t>
            </w:r>
          </w:p>
        </w:tc>
      </w:tr>
      <w:tr w:rsidR="001A5892" w:rsidRPr="001A5892" w:rsidTr="001A5892">
        <w:trPr>
          <w:trHeight w:val="336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892" w:rsidRPr="001A5892" w:rsidRDefault="001A5892" w:rsidP="001A589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A5892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92" w:rsidRPr="001A5892" w:rsidRDefault="001A5892" w:rsidP="001A589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A589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Трактор с бульдозерным оборудованием </w:t>
            </w:r>
          </w:p>
          <w:p w:rsidR="001A5892" w:rsidRPr="001A5892" w:rsidRDefault="001A5892" w:rsidP="001A589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A5892">
              <w:rPr>
                <w:rFonts w:ascii="Times New Roman" w:eastAsia="Calibri" w:hAnsi="Times New Roman" w:cs="Times New Roman"/>
                <w:sz w:val="26"/>
                <w:szCs w:val="26"/>
              </w:rPr>
              <w:t>Б-12.6020Е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892" w:rsidRPr="001A5892" w:rsidRDefault="001A5892" w:rsidP="001A5892">
            <w:pPr>
              <w:tabs>
                <w:tab w:val="left" w:pos="555"/>
                <w:tab w:val="center" w:pos="117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A5892">
              <w:rPr>
                <w:rFonts w:ascii="Times New Roman" w:eastAsia="Calibri" w:hAnsi="Times New Roman" w:cs="Times New Roman"/>
                <w:sz w:val="26"/>
                <w:szCs w:val="26"/>
              </w:rPr>
              <w:t>2012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92" w:rsidRDefault="001A5892" w:rsidP="001A5892">
            <w:pPr>
              <w:tabs>
                <w:tab w:val="left" w:pos="555"/>
                <w:tab w:val="center" w:pos="1171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1A5892">
              <w:rPr>
                <w:rFonts w:ascii="Times New Roman" w:eastAsia="Calibri" w:hAnsi="Times New Roman" w:cs="Times New Roman"/>
                <w:sz w:val="26"/>
                <w:szCs w:val="26"/>
              </w:rPr>
              <w:t>Гос</w:t>
            </w:r>
            <w:proofErr w:type="spellEnd"/>
            <w:r w:rsidRPr="001A5892">
              <w:rPr>
                <w:rFonts w:ascii="Times New Roman" w:eastAsia="Calibri" w:hAnsi="Times New Roman" w:cs="Times New Roman"/>
                <w:sz w:val="26"/>
                <w:szCs w:val="26"/>
              </w:rPr>
              <w:t>. регистрационный знак 42 КВ 18 01, заводской номер 45392 (0356), двигатель № С0489924, коробка передач 20120732, основной ведущий мост № 12 06 58, цвет желтый, вид движителя гусеничный, мощность двигателя 158 л.</w:t>
            </w:r>
            <w:proofErr w:type="gramStart"/>
            <w:r w:rsidRPr="001A5892">
              <w:rPr>
                <w:rFonts w:ascii="Times New Roman" w:eastAsia="Calibri" w:hAnsi="Times New Roman" w:cs="Times New Roman"/>
                <w:sz w:val="26"/>
                <w:szCs w:val="26"/>
              </w:rPr>
              <w:t>с</w:t>
            </w:r>
            <w:proofErr w:type="gramEnd"/>
            <w:r w:rsidRPr="001A589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.; </w:t>
            </w:r>
            <w:proofErr w:type="gramStart"/>
            <w:r w:rsidRPr="001A5892">
              <w:rPr>
                <w:rFonts w:ascii="Times New Roman" w:eastAsia="Calibri" w:hAnsi="Times New Roman" w:cs="Times New Roman"/>
                <w:sz w:val="26"/>
                <w:szCs w:val="26"/>
              </w:rPr>
              <w:t>конструкционная</w:t>
            </w:r>
            <w:proofErr w:type="gramEnd"/>
            <w:r w:rsidRPr="001A589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масса 21915 кг, максимальная конструктивная скорость 9,57 км/ч, габаритные размеры 7435/3730/3250</w:t>
            </w:r>
          </w:p>
          <w:p w:rsidR="00156A76" w:rsidRPr="001A5892" w:rsidRDefault="00156A76" w:rsidP="001A5892">
            <w:pPr>
              <w:tabs>
                <w:tab w:val="left" w:pos="555"/>
                <w:tab w:val="center" w:pos="1171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892" w:rsidRPr="001A5892" w:rsidRDefault="001A5892" w:rsidP="001A5892">
            <w:pPr>
              <w:tabs>
                <w:tab w:val="left" w:pos="630"/>
                <w:tab w:val="left" w:pos="960"/>
                <w:tab w:val="center" w:pos="1313"/>
                <w:tab w:val="center" w:pos="2071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A589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1 615 669</w:t>
            </w:r>
          </w:p>
          <w:p w:rsidR="001A5892" w:rsidRPr="001A5892" w:rsidRDefault="001A5892" w:rsidP="001A5892">
            <w:pPr>
              <w:tabs>
                <w:tab w:val="left" w:pos="630"/>
                <w:tab w:val="center" w:pos="1313"/>
              </w:tabs>
              <w:spacing w:after="0" w:line="240" w:lineRule="auto"/>
              <w:ind w:firstLine="382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A5892" w:rsidRPr="001A5892" w:rsidTr="001A5892">
        <w:trPr>
          <w:trHeight w:val="731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892" w:rsidRPr="001A5892" w:rsidRDefault="001A5892" w:rsidP="001A589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A5892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92" w:rsidRPr="001A5892" w:rsidRDefault="001A5892" w:rsidP="001A589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A589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Экскаватор </w:t>
            </w:r>
          </w:p>
          <w:p w:rsidR="001A5892" w:rsidRPr="001A5892" w:rsidRDefault="001A5892" w:rsidP="001A589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A5892">
              <w:rPr>
                <w:rFonts w:ascii="Times New Roman" w:eastAsia="Calibri" w:hAnsi="Times New Roman" w:cs="Times New Roman"/>
                <w:sz w:val="26"/>
                <w:szCs w:val="26"/>
              </w:rPr>
              <w:t>ЕК-12-00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892" w:rsidRPr="001A5892" w:rsidRDefault="001A5892" w:rsidP="001A5892">
            <w:pPr>
              <w:tabs>
                <w:tab w:val="left" w:pos="645"/>
                <w:tab w:val="center" w:pos="117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A5892">
              <w:rPr>
                <w:rFonts w:ascii="Times New Roman" w:eastAsia="Calibri" w:hAnsi="Times New Roman" w:cs="Times New Roman"/>
                <w:sz w:val="26"/>
                <w:szCs w:val="26"/>
              </w:rPr>
              <w:t>2008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92" w:rsidRDefault="001A5892" w:rsidP="001A5892">
            <w:pPr>
              <w:tabs>
                <w:tab w:val="left" w:pos="645"/>
                <w:tab w:val="center" w:pos="1171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1A5892">
              <w:rPr>
                <w:rFonts w:ascii="Times New Roman" w:eastAsia="Calibri" w:hAnsi="Times New Roman" w:cs="Times New Roman"/>
                <w:sz w:val="26"/>
                <w:szCs w:val="26"/>
              </w:rPr>
              <w:t>Гос</w:t>
            </w:r>
            <w:proofErr w:type="spellEnd"/>
            <w:r w:rsidRPr="001A5892">
              <w:rPr>
                <w:rFonts w:ascii="Times New Roman" w:eastAsia="Calibri" w:hAnsi="Times New Roman" w:cs="Times New Roman"/>
                <w:sz w:val="26"/>
                <w:szCs w:val="26"/>
              </w:rPr>
              <w:t>. регистрационный знак 42 КУ 93 70, заводской номер 3359 (187), двигатель № 357748, коробка передач № 9822, основной ведущий мост № 94, 502, цвет серо-желтый, вид движителя колесный, мощность двигателя 59,6, конструкционная масса 12900 кг, габаритные размеры 8000х2500х3120</w:t>
            </w:r>
          </w:p>
          <w:p w:rsidR="00156A76" w:rsidRPr="001A5892" w:rsidRDefault="00156A76" w:rsidP="001A5892">
            <w:pPr>
              <w:tabs>
                <w:tab w:val="left" w:pos="645"/>
                <w:tab w:val="center" w:pos="1171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892" w:rsidRPr="001A5892" w:rsidRDefault="001A5892" w:rsidP="001A5892">
            <w:pPr>
              <w:tabs>
                <w:tab w:val="left" w:pos="630"/>
                <w:tab w:val="left" w:pos="960"/>
                <w:tab w:val="center" w:pos="1313"/>
                <w:tab w:val="center" w:pos="1880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A5892">
              <w:rPr>
                <w:rFonts w:ascii="Times New Roman" w:eastAsia="Calibri" w:hAnsi="Times New Roman" w:cs="Times New Roman"/>
                <w:sz w:val="26"/>
                <w:szCs w:val="26"/>
              </w:rPr>
              <w:t>246 056</w:t>
            </w:r>
          </w:p>
        </w:tc>
      </w:tr>
      <w:tr w:rsidR="001A5892" w:rsidRPr="001A5892" w:rsidTr="001A5892">
        <w:trPr>
          <w:trHeight w:val="71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892" w:rsidRPr="001A5892" w:rsidRDefault="001A5892" w:rsidP="001A589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A5892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92" w:rsidRPr="001A5892" w:rsidRDefault="001A5892" w:rsidP="001A589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A589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Автомобиль </w:t>
            </w:r>
          </w:p>
          <w:p w:rsidR="001A5892" w:rsidRPr="001A5892" w:rsidRDefault="001A5892" w:rsidP="001A589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A5892">
              <w:rPr>
                <w:rFonts w:ascii="Times New Roman" w:eastAsia="Calibri" w:hAnsi="Times New Roman" w:cs="Times New Roman"/>
                <w:sz w:val="26"/>
                <w:szCs w:val="26"/>
              </w:rPr>
              <w:t>ГАЗ-31105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892" w:rsidRPr="001A5892" w:rsidRDefault="001A5892" w:rsidP="001A5892">
            <w:pPr>
              <w:tabs>
                <w:tab w:val="left" w:pos="645"/>
                <w:tab w:val="center" w:pos="117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A5892">
              <w:rPr>
                <w:rFonts w:ascii="Times New Roman" w:eastAsia="Calibri" w:hAnsi="Times New Roman" w:cs="Times New Roman"/>
                <w:sz w:val="26"/>
                <w:szCs w:val="26"/>
              </w:rPr>
              <w:t>2005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92" w:rsidRDefault="001A5892" w:rsidP="001A5892">
            <w:pPr>
              <w:tabs>
                <w:tab w:val="left" w:pos="645"/>
                <w:tab w:val="center" w:pos="1171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1A5892">
              <w:rPr>
                <w:rFonts w:ascii="Times New Roman" w:eastAsia="Calibri" w:hAnsi="Times New Roman" w:cs="Times New Roman"/>
                <w:sz w:val="26"/>
                <w:szCs w:val="26"/>
              </w:rPr>
              <w:t>Гос</w:t>
            </w:r>
            <w:proofErr w:type="spellEnd"/>
            <w:r w:rsidRPr="001A5892">
              <w:rPr>
                <w:rFonts w:ascii="Times New Roman" w:eastAsia="Calibri" w:hAnsi="Times New Roman" w:cs="Times New Roman"/>
                <w:sz w:val="26"/>
                <w:szCs w:val="26"/>
              </w:rPr>
              <w:t>. регистрационный знак К188 ХК 42, идентификационный номер Х9631105051282220,  модель, номер двигателя ж406200ж5303868зж, шасси отсутствует, кузов № 31105050069671, цвет кузова циклон, мощность двигателя 96 л.с., рабочий объем двигателя 2285, разрешенная максимальная масса 2000, масса без нагрузки 1400, тип двигателя бензиновый</w:t>
            </w:r>
          </w:p>
          <w:p w:rsidR="00156A76" w:rsidRPr="001A5892" w:rsidRDefault="00156A76" w:rsidP="001A5892">
            <w:pPr>
              <w:tabs>
                <w:tab w:val="left" w:pos="645"/>
                <w:tab w:val="center" w:pos="1171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892" w:rsidRPr="001A5892" w:rsidRDefault="001A5892" w:rsidP="001A5892">
            <w:pPr>
              <w:tabs>
                <w:tab w:val="left" w:pos="630"/>
                <w:tab w:val="left" w:pos="1005"/>
                <w:tab w:val="center" w:pos="1313"/>
                <w:tab w:val="center" w:pos="1880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A589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15 000</w:t>
            </w:r>
          </w:p>
        </w:tc>
      </w:tr>
      <w:tr w:rsidR="001A5892" w:rsidRPr="001A5892" w:rsidTr="001A5892">
        <w:trPr>
          <w:trHeight w:val="366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892" w:rsidRPr="001A5892" w:rsidRDefault="001A5892" w:rsidP="001A589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A5892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92" w:rsidRPr="001A5892" w:rsidRDefault="001A5892" w:rsidP="001A589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1A589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Автобус  КАВЗ 423800</w:t>
            </w:r>
          </w:p>
          <w:p w:rsidR="001A5892" w:rsidRPr="001A5892" w:rsidRDefault="001A5892" w:rsidP="001A589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892" w:rsidRPr="001A5892" w:rsidRDefault="001A5892" w:rsidP="001A5892">
            <w:pPr>
              <w:tabs>
                <w:tab w:val="left" w:pos="645"/>
                <w:tab w:val="center" w:pos="117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A5892">
              <w:rPr>
                <w:rFonts w:ascii="Times New Roman" w:eastAsia="Calibri" w:hAnsi="Times New Roman" w:cs="Times New Roman"/>
                <w:sz w:val="26"/>
                <w:szCs w:val="26"/>
              </w:rPr>
              <w:t>2006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92" w:rsidRDefault="001A5892" w:rsidP="001A5892">
            <w:pPr>
              <w:tabs>
                <w:tab w:val="left" w:pos="645"/>
                <w:tab w:val="center" w:pos="1171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1A5892">
              <w:rPr>
                <w:rFonts w:ascii="Times New Roman" w:eastAsia="Calibri" w:hAnsi="Times New Roman" w:cs="Times New Roman"/>
                <w:sz w:val="26"/>
                <w:szCs w:val="26"/>
              </w:rPr>
              <w:t>Гос</w:t>
            </w:r>
            <w:proofErr w:type="spellEnd"/>
            <w:r w:rsidRPr="001A5892">
              <w:rPr>
                <w:rFonts w:ascii="Times New Roman" w:eastAsia="Calibri" w:hAnsi="Times New Roman" w:cs="Times New Roman"/>
                <w:sz w:val="26"/>
                <w:szCs w:val="26"/>
              </w:rPr>
              <w:t>. регистрационный знак РОО1РН42, модель двигателя двигатель № ЕQВ210-20 69361887, шасси отсутствует, кузов № Х1Е42380060000011, цвет кузова белый,  тип двигателя дизельный, мощность двигателя 210 л.с., объем двигателя 5900, разрешенная максимальная масса 11040 кг, масса без нагрузки 8080 кг,</w:t>
            </w:r>
          </w:p>
          <w:p w:rsidR="00156A76" w:rsidRPr="001A5892" w:rsidRDefault="00156A76" w:rsidP="001A5892">
            <w:pPr>
              <w:tabs>
                <w:tab w:val="left" w:pos="645"/>
                <w:tab w:val="center" w:pos="1171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892" w:rsidRPr="001A5892" w:rsidRDefault="001A5892" w:rsidP="001A5892">
            <w:pPr>
              <w:tabs>
                <w:tab w:val="left" w:pos="630"/>
                <w:tab w:val="left" w:pos="1035"/>
                <w:tab w:val="center" w:pos="1313"/>
                <w:tab w:val="center" w:pos="1880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A589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243 000</w:t>
            </w:r>
          </w:p>
        </w:tc>
      </w:tr>
      <w:tr w:rsidR="001A5892" w:rsidRPr="001A5892" w:rsidTr="001A5892">
        <w:trPr>
          <w:trHeight w:val="366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892" w:rsidRPr="001A5892" w:rsidRDefault="001A5892" w:rsidP="001A589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A5892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92" w:rsidRPr="001A5892" w:rsidRDefault="001A5892" w:rsidP="001A589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1A589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Автомобиль </w:t>
            </w:r>
          </w:p>
          <w:p w:rsidR="001A5892" w:rsidRPr="001A5892" w:rsidRDefault="001A5892" w:rsidP="001A589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1A589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УАЗ 390994</w:t>
            </w:r>
          </w:p>
          <w:p w:rsidR="001A5892" w:rsidRPr="001A5892" w:rsidRDefault="001A5892" w:rsidP="001A589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892" w:rsidRPr="001A5892" w:rsidRDefault="001A5892" w:rsidP="001A5892">
            <w:pPr>
              <w:tabs>
                <w:tab w:val="left" w:pos="645"/>
                <w:tab w:val="center" w:pos="117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A5892">
              <w:rPr>
                <w:rFonts w:ascii="Times New Roman" w:eastAsia="Calibri" w:hAnsi="Times New Roman" w:cs="Times New Roman"/>
                <w:sz w:val="26"/>
                <w:szCs w:val="26"/>
              </w:rPr>
              <w:t>2009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92" w:rsidRDefault="001A5892" w:rsidP="001A5892">
            <w:pPr>
              <w:tabs>
                <w:tab w:val="left" w:pos="645"/>
                <w:tab w:val="center" w:pos="1171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1A5892">
              <w:rPr>
                <w:rFonts w:ascii="Times New Roman" w:eastAsia="Calibri" w:hAnsi="Times New Roman" w:cs="Times New Roman"/>
                <w:sz w:val="26"/>
                <w:szCs w:val="26"/>
              </w:rPr>
              <w:t>Гос</w:t>
            </w:r>
            <w:proofErr w:type="spellEnd"/>
            <w:r w:rsidRPr="001A589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 регистрационный знак А632ХН42, идентификационный номер ХТТ39099490467095, модель двигателя  </w:t>
            </w:r>
          </w:p>
          <w:p w:rsidR="008B77A8" w:rsidRDefault="001A5892" w:rsidP="001A5892">
            <w:pPr>
              <w:tabs>
                <w:tab w:val="left" w:pos="645"/>
                <w:tab w:val="center" w:pos="1171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A589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№ 4213ОЕ81100368, шасси </w:t>
            </w:r>
          </w:p>
          <w:p w:rsidR="008B77A8" w:rsidRDefault="001A5892" w:rsidP="001A5892">
            <w:pPr>
              <w:tabs>
                <w:tab w:val="left" w:pos="645"/>
                <w:tab w:val="center" w:pos="1171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A589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№ 37410080488387, кузов </w:t>
            </w:r>
          </w:p>
          <w:p w:rsidR="008B77A8" w:rsidRDefault="001A5892" w:rsidP="001A5892">
            <w:pPr>
              <w:tabs>
                <w:tab w:val="left" w:pos="645"/>
                <w:tab w:val="center" w:pos="1171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A589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№ 39090080220994, цвет кузова – белая ночь, кузов </w:t>
            </w:r>
          </w:p>
          <w:p w:rsidR="001A5892" w:rsidRDefault="001A5892" w:rsidP="001A5892">
            <w:pPr>
              <w:tabs>
                <w:tab w:val="left" w:pos="645"/>
                <w:tab w:val="center" w:pos="1171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A589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№ 39090080220994, тип двигателя бензиновый, мощность двигателя 107 л.с., рабочий объем двигателя 2890, экологический класс – третий, разрешенная максимальная масса 2820 кг, масса без нагрузки 1895 кг </w:t>
            </w:r>
          </w:p>
          <w:p w:rsidR="00156A76" w:rsidRPr="001A5892" w:rsidRDefault="00156A76" w:rsidP="001A5892">
            <w:pPr>
              <w:tabs>
                <w:tab w:val="left" w:pos="645"/>
                <w:tab w:val="center" w:pos="1171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892" w:rsidRPr="001A5892" w:rsidRDefault="001A5892" w:rsidP="001A5892">
            <w:pPr>
              <w:tabs>
                <w:tab w:val="left" w:pos="630"/>
                <w:tab w:val="left" w:pos="990"/>
                <w:tab w:val="center" w:pos="1313"/>
                <w:tab w:val="center" w:pos="1880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A589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107 000</w:t>
            </w:r>
          </w:p>
        </w:tc>
      </w:tr>
    </w:tbl>
    <w:p w:rsidR="001A5892" w:rsidRDefault="001A5892" w:rsidP="001A589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A5892" w:rsidRDefault="001A5892" w:rsidP="001A589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1A5892">
        <w:rPr>
          <w:rFonts w:ascii="Times New Roman" w:eastAsia="Calibri" w:hAnsi="Times New Roman" w:cs="Times New Roman"/>
          <w:sz w:val="28"/>
          <w:szCs w:val="28"/>
        </w:rPr>
        <w:t>2. Настоящее решение подлежит официальному опубликованию в газете «Шахтерская правда» и вступает в силу после его официального опубликования.</w:t>
      </w:r>
    </w:p>
    <w:p w:rsidR="001A5892" w:rsidRPr="001A5892" w:rsidRDefault="001A5892" w:rsidP="001A5892">
      <w:pPr>
        <w:pStyle w:val="a3"/>
        <w:rPr>
          <w:szCs w:val="28"/>
        </w:rPr>
      </w:pPr>
      <w:r>
        <w:rPr>
          <w:szCs w:val="28"/>
        </w:rPr>
        <w:t xml:space="preserve">    </w:t>
      </w:r>
      <w:r w:rsidRPr="001A5892">
        <w:rPr>
          <w:szCs w:val="28"/>
        </w:rPr>
        <w:t xml:space="preserve">3. </w:t>
      </w:r>
      <w:proofErr w:type="gramStart"/>
      <w:r w:rsidRPr="001A5892">
        <w:rPr>
          <w:szCs w:val="28"/>
        </w:rPr>
        <w:t>Контроль за</w:t>
      </w:r>
      <w:proofErr w:type="gramEnd"/>
      <w:r w:rsidRPr="001A5892">
        <w:rPr>
          <w:szCs w:val="28"/>
        </w:rPr>
        <w:t xml:space="preserve"> исполнением данного решения возложить на комитеты Прокопьевского городского Совета народных депутатов: по вопросам бюджета, налоговой политики и финансов (А. Булгак), по вопросам предпринимательства, жилищно-коммунального хозяйства и имущественных отношений </w:t>
      </w:r>
      <w:r>
        <w:rPr>
          <w:szCs w:val="28"/>
        </w:rPr>
        <w:br/>
      </w:r>
      <w:r w:rsidRPr="001A5892">
        <w:rPr>
          <w:szCs w:val="28"/>
        </w:rPr>
        <w:t xml:space="preserve">(М. </w:t>
      </w:r>
      <w:r>
        <w:rPr>
          <w:szCs w:val="28"/>
        </w:rPr>
        <w:t xml:space="preserve">Т. </w:t>
      </w:r>
      <w:r w:rsidRPr="001A5892">
        <w:rPr>
          <w:szCs w:val="28"/>
        </w:rPr>
        <w:t xml:space="preserve">Хуснулина). </w:t>
      </w:r>
    </w:p>
    <w:p w:rsidR="001A5892" w:rsidRPr="001A5892" w:rsidRDefault="001A5892" w:rsidP="001A5892">
      <w:pPr>
        <w:spacing w:after="0"/>
        <w:ind w:hanging="1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5892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</w:p>
    <w:p w:rsidR="001A5892" w:rsidRDefault="001A5892" w:rsidP="001A5892">
      <w:pPr>
        <w:spacing w:after="0"/>
        <w:ind w:hanging="18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A5892" w:rsidRPr="001A5892" w:rsidRDefault="001A5892" w:rsidP="001A5892">
      <w:pPr>
        <w:spacing w:after="0"/>
        <w:ind w:hanging="18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A5892" w:rsidRPr="001A5892" w:rsidRDefault="001A5892" w:rsidP="001A5892">
      <w:pPr>
        <w:spacing w:after="0"/>
        <w:ind w:hanging="1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5892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1A5892">
        <w:rPr>
          <w:rFonts w:ascii="Times New Roman" w:eastAsia="Calibri" w:hAnsi="Times New Roman" w:cs="Times New Roman"/>
          <w:sz w:val="28"/>
          <w:szCs w:val="28"/>
        </w:rPr>
        <w:tab/>
        <w:t xml:space="preserve">Председатель </w:t>
      </w:r>
    </w:p>
    <w:p w:rsidR="001A5892" w:rsidRPr="001A5892" w:rsidRDefault="001A5892" w:rsidP="001A589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5892">
        <w:rPr>
          <w:rFonts w:ascii="Times New Roman" w:eastAsia="Calibri" w:hAnsi="Times New Roman" w:cs="Times New Roman"/>
          <w:sz w:val="28"/>
          <w:szCs w:val="28"/>
        </w:rPr>
        <w:t xml:space="preserve"> Прокопьевского   городского </w:t>
      </w:r>
    </w:p>
    <w:p w:rsidR="001A5892" w:rsidRPr="001A5892" w:rsidRDefault="00E17AD8" w:rsidP="001A589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Совета народных депутатов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="006F54A7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1A5892" w:rsidRPr="001A5892">
        <w:rPr>
          <w:rFonts w:ascii="Times New Roman" w:eastAsia="Calibri" w:hAnsi="Times New Roman" w:cs="Times New Roman"/>
          <w:sz w:val="28"/>
          <w:szCs w:val="28"/>
        </w:rPr>
        <w:t>Н.</w:t>
      </w:r>
      <w:r w:rsidR="001A58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A5892" w:rsidRPr="001A5892">
        <w:rPr>
          <w:rFonts w:ascii="Times New Roman" w:eastAsia="Calibri" w:hAnsi="Times New Roman" w:cs="Times New Roman"/>
          <w:sz w:val="28"/>
          <w:szCs w:val="28"/>
        </w:rPr>
        <w:t>А. Бурдина</w:t>
      </w:r>
    </w:p>
    <w:p w:rsidR="001A5892" w:rsidRDefault="001A5892" w:rsidP="001A5892">
      <w:pPr>
        <w:spacing w:after="0"/>
        <w:ind w:hanging="18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A5892" w:rsidRDefault="001A5892" w:rsidP="001A5892">
      <w:pPr>
        <w:spacing w:after="0"/>
        <w:ind w:hanging="18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A5892" w:rsidRPr="001A5892" w:rsidRDefault="001A5892" w:rsidP="001A5892">
      <w:pPr>
        <w:spacing w:after="0"/>
        <w:ind w:hanging="18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A5892" w:rsidRPr="001A5892" w:rsidRDefault="001A5892" w:rsidP="001A5892">
      <w:pPr>
        <w:spacing w:after="0"/>
        <w:ind w:firstLine="88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5892">
        <w:rPr>
          <w:rFonts w:ascii="Times New Roman" w:eastAsia="Calibri" w:hAnsi="Times New Roman" w:cs="Times New Roman"/>
          <w:sz w:val="28"/>
          <w:szCs w:val="28"/>
        </w:rPr>
        <w:t>Глава</w:t>
      </w:r>
    </w:p>
    <w:p w:rsidR="001A5892" w:rsidRDefault="00E17AD8" w:rsidP="001A589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города  Прокопьевска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="006F54A7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1A5892" w:rsidRPr="001A5892">
        <w:rPr>
          <w:rFonts w:ascii="Times New Roman" w:eastAsia="Calibri" w:hAnsi="Times New Roman" w:cs="Times New Roman"/>
          <w:sz w:val="28"/>
          <w:szCs w:val="28"/>
        </w:rPr>
        <w:t>А.</w:t>
      </w:r>
      <w:r w:rsidR="001A58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A5892" w:rsidRPr="001A5892">
        <w:rPr>
          <w:rFonts w:ascii="Times New Roman" w:eastAsia="Calibri" w:hAnsi="Times New Roman" w:cs="Times New Roman"/>
          <w:sz w:val="28"/>
          <w:szCs w:val="28"/>
        </w:rPr>
        <w:t>Б. Мамаев</w:t>
      </w:r>
    </w:p>
    <w:p w:rsidR="006F54A7" w:rsidRPr="00A943F1" w:rsidRDefault="006F54A7" w:rsidP="006F54A7">
      <w:pPr>
        <w:tabs>
          <w:tab w:val="left" w:pos="7300"/>
          <w:tab w:val="right" w:pos="9638"/>
        </w:tabs>
        <w:spacing w:after="0" w:line="240" w:lineRule="auto"/>
        <w:jc w:val="right"/>
        <w:rPr>
          <w:rFonts w:ascii="Times New Roman" w:hAnsi="Times New Roman"/>
          <w:sz w:val="26"/>
          <w:szCs w:val="26"/>
          <w:u w:val="single"/>
        </w:rPr>
      </w:pPr>
      <w:r w:rsidRPr="00A943F1">
        <w:rPr>
          <w:rFonts w:ascii="Times New Roman" w:hAnsi="Times New Roman"/>
          <w:sz w:val="26"/>
          <w:szCs w:val="26"/>
          <w:u w:val="single"/>
        </w:rPr>
        <w:t>« 27 » октября  2017</w:t>
      </w:r>
    </w:p>
    <w:p w:rsidR="006F54A7" w:rsidRPr="00A943F1" w:rsidRDefault="006F54A7" w:rsidP="006F54A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943F1">
        <w:rPr>
          <w:rFonts w:ascii="Times New Roman" w:hAnsi="Times New Roman"/>
          <w:sz w:val="26"/>
          <w:szCs w:val="26"/>
        </w:rPr>
        <w:t>(дата подписания</w:t>
      </w:r>
      <w:r w:rsidRPr="00A943F1">
        <w:rPr>
          <w:rFonts w:ascii="Times New Roman" w:hAnsi="Times New Roman"/>
          <w:sz w:val="28"/>
          <w:szCs w:val="28"/>
        </w:rPr>
        <w:t>)</w:t>
      </w:r>
    </w:p>
    <w:p w:rsidR="006F54A7" w:rsidRPr="00A943F1" w:rsidRDefault="006F54A7" w:rsidP="006F54A7">
      <w:pPr>
        <w:jc w:val="right"/>
        <w:rPr>
          <w:rFonts w:ascii="Times New Roman" w:hAnsi="Times New Roman"/>
          <w:sz w:val="26"/>
          <w:szCs w:val="26"/>
        </w:rPr>
      </w:pPr>
      <w:r w:rsidRPr="00A943F1">
        <w:rPr>
          <w:rFonts w:ascii="Times New Roman" w:hAnsi="Times New Roman"/>
          <w:sz w:val="28"/>
          <w:szCs w:val="28"/>
        </w:rPr>
        <w:t xml:space="preserve"> </w:t>
      </w:r>
    </w:p>
    <w:p w:rsidR="001A5892" w:rsidRPr="001A5892" w:rsidRDefault="001A5892" w:rsidP="001A589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A5892" w:rsidRPr="00114822" w:rsidRDefault="001A5892" w:rsidP="001A5892">
      <w:pPr>
        <w:spacing w:after="0"/>
        <w:ind w:hanging="180"/>
        <w:jc w:val="both"/>
        <w:rPr>
          <w:rFonts w:ascii="Calibri" w:eastAsia="Calibri" w:hAnsi="Calibri" w:cs="Times New Roman"/>
          <w:sz w:val="28"/>
          <w:szCs w:val="28"/>
        </w:rPr>
      </w:pPr>
    </w:p>
    <w:p w:rsidR="001A5892" w:rsidRPr="00114822" w:rsidRDefault="001A5892" w:rsidP="001A5892">
      <w:pPr>
        <w:ind w:left="-180" w:right="-376" w:hanging="180"/>
        <w:jc w:val="both"/>
        <w:rPr>
          <w:rFonts w:ascii="Calibri" w:eastAsia="Calibri" w:hAnsi="Calibri" w:cs="Times New Roman"/>
          <w:sz w:val="28"/>
          <w:szCs w:val="28"/>
        </w:rPr>
      </w:pPr>
    </w:p>
    <w:sectPr w:rsidR="001A5892" w:rsidRPr="00114822" w:rsidSect="001A5892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1A5892"/>
    <w:rsid w:val="000E76FB"/>
    <w:rsid w:val="000F323A"/>
    <w:rsid w:val="00156A76"/>
    <w:rsid w:val="001A5892"/>
    <w:rsid w:val="006F54A7"/>
    <w:rsid w:val="008B77A8"/>
    <w:rsid w:val="00A52317"/>
    <w:rsid w:val="00B4567F"/>
    <w:rsid w:val="00E17AD8"/>
    <w:rsid w:val="00F05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0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1A589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1A589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793</Words>
  <Characters>4525</Characters>
  <Application>Microsoft Office Word</Application>
  <DocSecurity>0</DocSecurity>
  <Lines>37</Lines>
  <Paragraphs>10</Paragraphs>
  <ScaleCrop>false</ScaleCrop>
  <Company/>
  <LinksUpToDate>false</LinksUpToDate>
  <CharactersWithSpaces>5308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7</cp:revision>
  <cp:lastPrinted>2017-10-27T03:28:00Z</cp:lastPrinted>
  <dcterms:created xsi:type="dcterms:W3CDTF">2017-10-26T09:40:00Z</dcterms:created>
  <dcterms:modified xsi:type="dcterms:W3CDTF">2017-10-30T06:46:00Z</dcterms:modified>
</cp:coreProperties>
</file>