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8B" w:rsidRPr="006D39B5" w:rsidRDefault="00B3748B" w:rsidP="0089555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1525" cy="9334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48B" w:rsidRPr="006D39B5" w:rsidRDefault="00B3748B" w:rsidP="008955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3748B" w:rsidRPr="006D39B5" w:rsidRDefault="00B3748B" w:rsidP="00895551">
      <w:pPr>
        <w:ind w:left="-709" w:right="-908"/>
        <w:jc w:val="center"/>
        <w:rPr>
          <w:b/>
          <w:noProof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РОССИЙСКАЯ ФЕДЕРАЦИЯ</w:t>
      </w:r>
    </w:p>
    <w:p w:rsidR="00B3748B" w:rsidRPr="006D39B5" w:rsidRDefault="00B3748B" w:rsidP="00895551">
      <w:pPr>
        <w:ind w:left="-709" w:right="-908"/>
        <w:jc w:val="center"/>
        <w:rPr>
          <w:b/>
          <w:noProof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Кемеровская область</w:t>
      </w:r>
      <w:r w:rsidRPr="006D39B5">
        <w:rPr>
          <w:b/>
          <w:sz w:val="28"/>
          <w:szCs w:val="28"/>
          <w:lang/>
        </w:rPr>
        <w:t xml:space="preserve"> - Кузбасс</w:t>
      </w:r>
    </w:p>
    <w:p w:rsidR="00B3748B" w:rsidRPr="006D39B5" w:rsidRDefault="00B3748B" w:rsidP="00895551">
      <w:pPr>
        <w:ind w:left="-709" w:right="-908"/>
        <w:jc w:val="center"/>
        <w:rPr>
          <w:b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Прокопьевский городской округ</w:t>
      </w:r>
    </w:p>
    <w:p w:rsidR="00B3748B" w:rsidRPr="006D39B5" w:rsidRDefault="00B3748B" w:rsidP="00895551">
      <w:pPr>
        <w:ind w:left="-709" w:right="-908"/>
        <w:jc w:val="center"/>
        <w:rPr>
          <w:b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ПРОКОПЬЕВСКИЙ ГОРОДСКОЙ СОВЕТ НАРОДНЫХ ДЕПУТАТОВ</w:t>
      </w:r>
    </w:p>
    <w:p w:rsidR="00B3748B" w:rsidRPr="006D39B5" w:rsidRDefault="00B3748B" w:rsidP="00895551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7-го созыва</w:t>
      </w:r>
    </w:p>
    <w:p w:rsidR="00B3748B" w:rsidRPr="006D39B5" w:rsidRDefault="00B3748B" w:rsidP="00895551">
      <w:pPr>
        <w:spacing w:line="276" w:lineRule="auto"/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 xml:space="preserve">       (девятая сессия)</w:t>
      </w:r>
    </w:p>
    <w:p w:rsidR="00B3748B" w:rsidRPr="006D39B5" w:rsidRDefault="00B3748B" w:rsidP="00895551">
      <w:pPr>
        <w:rPr>
          <w:b/>
          <w:sz w:val="28"/>
          <w:szCs w:val="28"/>
        </w:rPr>
      </w:pPr>
    </w:p>
    <w:p w:rsidR="00B3748B" w:rsidRPr="006D39B5" w:rsidRDefault="00B3748B" w:rsidP="00895551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Решение №  06</w:t>
      </w:r>
      <w:r>
        <w:rPr>
          <w:b/>
          <w:sz w:val="28"/>
          <w:szCs w:val="28"/>
        </w:rPr>
        <w:t>8</w:t>
      </w:r>
    </w:p>
    <w:p w:rsidR="00B3748B" w:rsidRPr="006D39B5" w:rsidRDefault="00B3748B" w:rsidP="00895551">
      <w:pPr>
        <w:jc w:val="center"/>
        <w:rPr>
          <w:b/>
          <w:sz w:val="28"/>
          <w:szCs w:val="28"/>
        </w:rPr>
      </w:pPr>
    </w:p>
    <w:p w:rsidR="00B3748B" w:rsidRPr="006D39B5" w:rsidRDefault="00B3748B" w:rsidP="00895551">
      <w:pPr>
        <w:suppressAutoHyphens/>
        <w:jc w:val="right"/>
        <w:rPr>
          <w:b/>
          <w:sz w:val="28"/>
          <w:szCs w:val="28"/>
          <w:u w:val="single"/>
        </w:rPr>
      </w:pPr>
    </w:p>
    <w:p w:rsidR="00B3748B" w:rsidRPr="006D39B5" w:rsidRDefault="00B3748B" w:rsidP="00895551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6D39B5">
        <w:rPr>
          <w:b/>
          <w:sz w:val="28"/>
          <w:szCs w:val="28"/>
          <w:u w:val="single"/>
        </w:rPr>
        <w:t xml:space="preserve">от 18.04.2024 </w:t>
      </w:r>
    </w:p>
    <w:p w:rsidR="00B3748B" w:rsidRPr="006D39B5" w:rsidRDefault="00B3748B" w:rsidP="00895551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 xml:space="preserve">принято </w:t>
      </w:r>
      <w:proofErr w:type="spellStart"/>
      <w:r w:rsidRPr="006D39B5">
        <w:rPr>
          <w:sz w:val="28"/>
          <w:szCs w:val="28"/>
        </w:rPr>
        <w:t>Прокопьевским</w:t>
      </w:r>
      <w:proofErr w:type="spellEnd"/>
      <w:r w:rsidRPr="006D39B5">
        <w:rPr>
          <w:sz w:val="28"/>
          <w:szCs w:val="28"/>
        </w:rPr>
        <w:t xml:space="preserve"> городским</w:t>
      </w:r>
    </w:p>
    <w:p w:rsidR="00B3748B" w:rsidRPr="006D39B5" w:rsidRDefault="00B3748B" w:rsidP="00895551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>Советом народных депутатов</w:t>
      </w:r>
    </w:p>
    <w:p w:rsidR="00B3748B" w:rsidRPr="006D39B5" w:rsidRDefault="00B3748B" w:rsidP="00B3748B">
      <w:pPr>
        <w:jc w:val="right"/>
        <w:rPr>
          <w:sz w:val="28"/>
          <w:szCs w:val="28"/>
        </w:rPr>
      </w:pPr>
      <w:r w:rsidRPr="006D39B5">
        <w:rPr>
          <w:sz w:val="28"/>
          <w:szCs w:val="28"/>
        </w:rPr>
        <w:t>18.04.2024</w:t>
      </w:r>
    </w:p>
    <w:tbl>
      <w:tblPr>
        <w:tblpPr w:leftFromText="180" w:rightFromText="180" w:vertAnchor="text" w:tblpX="289" w:tblpY="181"/>
        <w:tblW w:w="0" w:type="auto"/>
        <w:tblLook w:val="0000"/>
      </w:tblPr>
      <w:tblGrid>
        <w:gridCol w:w="6345"/>
      </w:tblGrid>
      <w:tr w:rsidR="00124992" w:rsidRPr="0066583B" w:rsidTr="00B3748B">
        <w:trPr>
          <w:trHeight w:val="1225"/>
        </w:trPr>
        <w:tc>
          <w:tcPr>
            <w:tcW w:w="6345" w:type="dxa"/>
          </w:tcPr>
          <w:p w:rsidR="00124992" w:rsidRPr="0066583B" w:rsidRDefault="00124992" w:rsidP="00B3748B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 центр «Солнечный»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B3748B" w:rsidRPr="00E408B5" w:rsidRDefault="00B3748B" w:rsidP="002E56B6">
      <w:pPr>
        <w:jc w:val="center"/>
        <w:outlineLvl w:val="0"/>
        <w:rPr>
          <w:color w:val="000000"/>
        </w:rPr>
      </w:pP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от  23.11.2006  № 164,   от 29.04.2011 № 637, от 27.04.2012  № 844, от 27.09.2012  № 878,  от 11.04.2014  № 76,  от 26.09.2014 № 125, от 22.12.2015 № 287, от 30.03.2017 № 413, от 24.11.2017  № 483, от 29.10.2018 № 018, от 31.05.2019 № 098,от 25.06.2021 № 296</w:t>
      </w:r>
      <w:proofErr w:type="gramEnd"/>
      <w:r>
        <w:rPr>
          <w:sz w:val="28"/>
          <w:szCs w:val="28"/>
        </w:rPr>
        <w:t xml:space="preserve">, от 26.05.2022 № 419, от </w:t>
      </w:r>
      <w:r>
        <w:rPr>
          <w:sz w:val="28"/>
          <w:szCs w:val="28"/>
        </w:rPr>
        <w:lastRenderedPageBreak/>
        <w:t>22.12.2022 № 463</w:t>
      </w:r>
      <w:r w:rsidR="00AE14DF">
        <w:rPr>
          <w:sz w:val="28"/>
          <w:szCs w:val="28"/>
        </w:rPr>
        <w:t>, от 20.04.2023 №499</w:t>
      </w:r>
      <w:r w:rsidR="00F815C3">
        <w:rPr>
          <w:sz w:val="28"/>
          <w:szCs w:val="28"/>
        </w:rPr>
        <w:t>, от 23.11.2023 № 030</w:t>
      </w:r>
      <w:r>
        <w:rPr>
          <w:sz w:val="28"/>
          <w:szCs w:val="28"/>
        </w:rPr>
        <w:t>) 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Pr="00641B14" w:rsidRDefault="00124992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</w:t>
      </w:r>
      <w:r w:rsidR="00D96F9F">
        <w:rPr>
          <w:sz w:val="28"/>
          <w:szCs w:val="28"/>
        </w:rPr>
        <w:t>бнародования</w:t>
      </w:r>
      <w:r w:rsidR="005E4F53"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</w:t>
      </w:r>
      <w:r w:rsidR="008A51CE">
        <w:rPr>
          <w:sz w:val="28"/>
          <w:szCs w:val="28"/>
        </w:rPr>
        <w:t xml:space="preserve">И.В. </w:t>
      </w:r>
      <w:proofErr w:type="spellStart"/>
      <w:r w:rsidR="008A51CE">
        <w:rPr>
          <w:sz w:val="28"/>
          <w:szCs w:val="28"/>
        </w:rPr>
        <w:t>Скиндер</w:t>
      </w:r>
      <w:proofErr w:type="spellEnd"/>
      <w:r w:rsidR="008A51CE">
        <w:rPr>
          <w:sz w:val="28"/>
          <w:szCs w:val="28"/>
        </w:rPr>
        <w:t>)</w:t>
      </w:r>
      <w:r w:rsidRPr="009B3FAE">
        <w:rPr>
          <w:sz w:val="28"/>
          <w:szCs w:val="28"/>
        </w:rPr>
        <w:t>, 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86DE1" w:rsidRPr="006D39B5" w:rsidRDefault="00186DE1" w:rsidP="00186D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Pr="006D39B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B3748B" w:rsidRPr="006D39B5" w:rsidRDefault="00B3748B" w:rsidP="00B3748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 xml:space="preserve">Прокопьевского городского </w:t>
      </w:r>
    </w:p>
    <w:p w:rsidR="00B3748B" w:rsidRPr="006D39B5" w:rsidRDefault="00B3748B" w:rsidP="00B3748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Совета народных депутатов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>
        <w:rPr>
          <w:sz w:val="28"/>
          <w:szCs w:val="28"/>
        </w:rPr>
        <w:t xml:space="preserve">       И.В. </w:t>
      </w:r>
      <w:proofErr w:type="spellStart"/>
      <w:r>
        <w:rPr>
          <w:sz w:val="28"/>
          <w:szCs w:val="28"/>
        </w:rPr>
        <w:t>Скиндер</w:t>
      </w:r>
      <w:proofErr w:type="spellEnd"/>
    </w:p>
    <w:p w:rsidR="00B3748B" w:rsidRPr="006D39B5" w:rsidRDefault="00B3748B" w:rsidP="00B3748B">
      <w:pPr>
        <w:tabs>
          <w:tab w:val="left" w:pos="0"/>
        </w:tabs>
        <w:jc w:val="both"/>
        <w:rPr>
          <w:sz w:val="28"/>
          <w:szCs w:val="28"/>
        </w:rPr>
      </w:pPr>
    </w:p>
    <w:p w:rsidR="00B3748B" w:rsidRPr="006D39B5" w:rsidRDefault="00B3748B" w:rsidP="00B3748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6D39B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B3748B" w:rsidRPr="006D39B5" w:rsidRDefault="00B3748B" w:rsidP="00B3748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города Прокопьевска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>
        <w:rPr>
          <w:sz w:val="28"/>
          <w:szCs w:val="28"/>
        </w:rPr>
        <w:t xml:space="preserve">       К.С. </w:t>
      </w:r>
      <w:proofErr w:type="spellStart"/>
      <w:r>
        <w:rPr>
          <w:sz w:val="28"/>
          <w:szCs w:val="28"/>
        </w:rPr>
        <w:t>Коробкин</w:t>
      </w:r>
      <w:proofErr w:type="spellEnd"/>
    </w:p>
    <w:p w:rsidR="00B3748B" w:rsidRPr="006D39B5" w:rsidRDefault="00B3748B" w:rsidP="00B3748B">
      <w:pPr>
        <w:tabs>
          <w:tab w:val="left" w:pos="7300"/>
          <w:tab w:val="right" w:pos="9638"/>
        </w:tabs>
        <w:jc w:val="right"/>
      </w:pPr>
      <w:r w:rsidRPr="006D39B5">
        <w:rPr>
          <w:u w:val="single"/>
        </w:rPr>
        <w:t>«18» апреля 2024 г.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86DE1" w:rsidRDefault="00186DE1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186DE1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4992">
        <w:rPr>
          <w:sz w:val="28"/>
          <w:szCs w:val="28"/>
        </w:rPr>
        <w:t>т</w:t>
      </w:r>
      <w:r>
        <w:rPr>
          <w:sz w:val="28"/>
          <w:szCs w:val="28"/>
        </w:rPr>
        <w:t xml:space="preserve"> 18.04.2024 </w:t>
      </w:r>
      <w:r w:rsidR="00124992">
        <w:rPr>
          <w:sz w:val="28"/>
          <w:szCs w:val="28"/>
        </w:rPr>
        <w:t>№</w:t>
      </w:r>
      <w:r>
        <w:rPr>
          <w:sz w:val="28"/>
          <w:szCs w:val="28"/>
        </w:rPr>
        <w:t xml:space="preserve"> 068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Тарифы на услуги,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819"/>
        <w:gridCol w:w="2268"/>
        <w:gridCol w:w="1701"/>
      </w:tblGrid>
      <w:tr w:rsidR="00124992" w:rsidRPr="00E76CE5">
        <w:trPr>
          <w:trHeight w:val="366"/>
        </w:trPr>
        <w:tc>
          <w:tcPr>
            <w:tcW w:w="95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24992" w:rsidRPr="00BD3A2B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</w:t>
            </w:r>
            <w:r w:rsidR="00124992" w:rsidRPr="0034667D">
              <w:rPr>
                <w:sz w:val="28"/>
                <w:szCs w:val="28"/>
              </w:rPr>
              <w:t>нга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(кораблик)</w:t>
            </w:r>
            <w:r w:rsidR="00124992"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CE4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2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4992" w:rsidRPr="0034667D">
              <w:rPr>
                <w:sz w:val="28"/>
                <w:szCs w:val="28"/>
              </w:rPr>
              <w:t>Чудо-остров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(мини-карусель)</w:t>
            </w:r>
            <w:r w:rsidR="00124992"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3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4992" w:rsidRPr="0034667D">
              <w:rPr>
                <w:sz w:val="28"/>
                <w:szCs w:val="28"/>
              </w:rPr>
              <w:t>Облачко</w:t>
            </w:r>
            <w:r>
              <w:rPr>
                <w:sz w:val="28"/>
                <w:szCs w:val="28"/>
              </w:rPr>
              <w:t>»</w:t>
            </w:r>
            <w:r w:rsidR="00124992" w:rsidRPr="0034667D">
              <w:rPr>
                <w:sz w:val="28"/>
                <w:szCs w:val="28"/>
              </w:rPr>
              <w:t xml:space="preserve"> (колесо малое)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26B9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CE4AF4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24992" w:rsidRPr="0034667D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124992" w:rsidRPr="0034667D" w:rsidRDefault="003E15E2" w:rsidP="003E1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Батут «</w:t>
            </w:r>
            <w:r w:rsidR="00124992" w:rsidRPr="0034667D">
              <w:rPr>
                <w:sz w:val="28"/>
                <w:szCs w:val="28"/>
              </w:rPr>
              <w:t>Кенгуру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1226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1226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957B13" w:rsidRDefault="00957B13" w:rsidP="005321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 w:rsidR="00B70275"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1226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26B9">
              <w:rPr>
                <w:sz w:val="28"/>
                <w:szCs w:val="28"/>
              </w:rPr>
              <w:t>3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124992" w:rsidRPr="0034667D" w:rsidRDefault="001226B9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34667D" w:rsidRDefault="00957B13" w:rsidP="00957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124992" w:rsidRPr="0034667D">
        <w:trPr>
          <w:trHeight w:val="46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Pr="0034667D" w:rsidRDefault="00B70275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на </w:t>
            </w:r>
            <w:r w:rsidR="00124992">
              <w:rPr>
                <w:sz w:val="28"/>
                <w:szCs w:val="28"/>
              </w:rPr>
              <w:t xml:space="preserve"> санях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AE74E1" w:rsidRPr="0034667D">
        <w:trPr>
          <w:trHeight w:val="479"/>
        </w:trPr>
        <w:tc>
          <w:tcPr>
            <w:tcW w:w="959" w:type="dxa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AE74E1" w:rsidRDefault="00AE74E1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«Ветерок»</w:t>
            </w:r>
          </w:p>
        </w:tc>
        <w:tc>
          <w:tcPr>
            <w:tcW w:w="2268" w:type="dxa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bottom"/>
          </w:tcPr>
          <w:p w:rsidR="00AE74E1" w:rsidRDefault="00AE74E1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AE74E1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AE74E1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AE74E1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lastRenderedPageBreak/>
              <w:t>1.2</w:t>
            </w:r>
            <w:r w:rsidR="00AE74E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2E56B6" w:rsidRPr="0034667D" w:rsidTr="00F2009A">
        <w:trPr>
          <w:trHeight w:val="407"/>
        </w:trPr>
        <w:tc>
          <w:tcPr>
            <w:tcW w:w="959" w:type="dxa"/>
          </w:tcPr>
          <w:p w:rsidR="002E56B6" w:rsidRPr="0034667D" w:rsidRDefault="002E56B6" w:rsidP="00AE74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E776DE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2E56B6" w:rsidRPr="00C722BB" w:rsidRDefault="002E56B6" w:rsidP="00E776DE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E56B6" w:rsidRPr="00C722BB" w:rsidRDefault="002E56B6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D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2E56B6" w:rsidRPr="00BD3A2B" w:rsidRDefault="002E56B6" w:rsidP="00532109">
            <w:pPr>
              <w:jc w:val="center"/>
              <w:rPr>
                <w:b/>
                <w:sz w:val="28"/>
                <w:szCs w:val="28"/>
              </w:rPr>
            </w:pPr>
            <w:r w:rsidRPr="00BD3A2B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2E56B6" w:rsidRPr="00E76CE5" w:rsidRDefault="002E56B6" w:rsidP="005D433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E56B6" w:rsidRPr="00E76CE5" w:rsidRDefault="002E56B6" w:rsidP="00532109">
            <w:pPr>
              <w:jc w:val="center"/>
              <w:rPr>
                <w:sz w:val="28"/>
                <w:szCs w:val="28"/>
              </w:rPr>
            </w:pP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2E56B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</w:tcPr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</w:p>
          <w:p w:rsidR="002E56B6" w:rsidRPr="00C722BB" w:rsidRDefault="002E56B6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Pr="00C722BB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bottom"/>
          </w:tcPr>
          <w:p w:rsidR="002E56B6" w:rsidRPr="00C722BB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1F76"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 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   ***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2E56B6" w:rsidRPr="00C722BB">
        <w:trPr>
          <w:trHeight w:val="407"/>
        </w:trPr>
        <w:tc>
          <w:tcPr>
            <w:tcW w:w="959" w:type="dxa"/>
          </w:tcPr>
          <w:p w:rsidR="002E56B6" w:rsidRDefault="002E56B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2E56B6" w:rsidRDefault="002E56B6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268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2E56B6" w:rsidRDefault="002E56B6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897732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</w:tcPr>
          <w:p w:rsidR="00897732" w:rsidRPr="00957B13" w:rsidRDefault="00897732" w:rsidP="00E776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E71F7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</w:tcPr>
          <w:p w:rsidR="00897732" w:rsidRPr="00957B13" w:rsidRDefault="00897732" w:rsidP="00E776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897732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71F76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Default="00E71F76" w:rsidP="00897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897732" w:rsidRDefault="00897732" w:rsidP="00E7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268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897732" w:rsidRDefault="00897732" w:rsidP="00E776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E71F76" w:rsidP="00E71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268" w:type="dxa"/>
          </w:tcPr>
          <w:p w:rsidR="00897732" w:rsidRPr="00C722BB" w:rsidRDefault="0089773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701" w:type="dxa"/>
          </w:tcPr>
          <w:p w:rsidR="00897732" w:rsidRDefault="0089773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97732" w:rsidRPr="00C722BB" w:rsidTr="00FB7961">
        <w:trPr>
          <w:trHeight w:val="407"/>
        </w:trPr>
        <w:tc>
          <w:tcPr>
            <w:tcW w:w="959" w:type="dxa"/>
          </w:tcPr>
          <w:p w:rsidR="00897732" w:rsidRPr="00C722BB" w:rsidRDefault="00E71F76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FB7961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E71F76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268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701" w:type="dxa"/>
          </w:tcPr>
          <w:p w:rsidR="00897732" w:rsidRPr="00C722BB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C722BB" w:rsidRDefault="00893E18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bottom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  <w:p w:rsidR="00897732" w:rsidRPr="00C722BB" w:rsidRDefault="00897732" w:rsidP="005321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897732" w:rsidRPr="00C722BB" w:rsidRDefault="0089773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124992" w:rsidRPr="00C722BB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t>- * На данные аттракционы дети-инвалиды допускаются бесплатно при наличии справки об отсутствии медицинских противопоказаний к посещению парка аттракционов. Для сопровождающих детей</w:t>
      </w:r>
      <w:r w:rsidR="00BD0B28">
        <w:rPr>
          <w:sz w:val="28"/>
          <w:szCs w:val="28"/>
        </w:rPr>
        <w:t>-</w:t>
      </w:r>
      <w:r>
        <w:rPr>
          <w:sz w:val="28"/>
          <w:szCs w:val="28"/>
        </w:rPr>
        <w:t>инвалидов стоимость проката - 50% от общей стоимости тарифа на аттракцион.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7A115A">
      <w:pPr>
        <w:ind w:left="1065"/>
        <w:jc w:val="both"/>
        <w:rPr>
          <w:sz w:val="28"/>
          <w:szCs w:val="28"/>
        </w:rPr>
      </w:pPr>
    </w:p>
    <w:p w:rsidR="00124992" w:rsidRDefault="00124992" w:rsidP="00143003">
      <w:pPr>
        <w:jc w:val="both"/>
        <w:rPr>
          <w:sz w:val="28"/>
          <w:szCs w:val="28"/>
        </w:rPr>
      </w:pPr>
      <w:r w:rsidRPr="005E4F53">
        <w:rPr>
          <w:sz w:val="28"/>
          <w:szCs w:val="28"/>
        </w:rPr>
        <w:lastRenderedPageBreak/>
        <w:t>- На</w:t>
      </w:r>
      <w:r>
        <w:rPr>
          <w:sz w:val="28"/>
          <w:szCs w:val="28"/>
        </w:rPr>
        <w:t xml:space="preserve"> все аттракционы дети мобилизованных родителей  допускаются бесплатно один раз в месяц 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143003">
      <w:pPr>
        <w:ind w:left="1065" w:hanging="1065"/>
        <w:jc w:val="both"/>
        <w:rPr>
          <w:sz w:val="28"/>
          <w:szCs w:val="28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**На данные  аттракционы дети мобилизованных родителей  допускаются бесплатно неограниченное количество раз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A533C4" w:rsidP="003C0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-*** На данные аттракционы</w:t>
      </w:r>
      <w:r w:rsidR="00220A1D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>для  льготных категорий населения,  а именно для</w:t>
      </w:r>
      <w:r w:rsidR="00BF3CFD">
        <w:rPr>
          <w:sz w:val="28"/>
          <w:szCs w:val="28"/>
        </w:rPr>
        <w:t xml:space="preserve"> детей, </w:t>
      </w:r>
      <w:r w:rsidR="00A0143C">
        <w:rPr>
          <w:sz w:val="28"/>
          <w:szCs w:val="28"/>
        </w:rPr>
        <w:t xml:space="preserve">  учащихся  образовательных учреждений, студентов очного обучения средних специальных и высших профессиональных образовательных учреждений при предъявлении студенческого билета, пенсионеров по возрасту при предъявлении пенсионного удостоверения, инвалидов, имеющих  </w:t>
      </w:r>
      <w:r w:rsidR="00A0143C">
        <w:rPr>
          <w:sz w:val="28"/>
          <w:szCs w:val="28"/>
          <w:lang w:val="en-US"/>
        </w:rPr>
        <w:t>II</w:t>
      </w:r>
      <w:r w:rsidR="00A0143C">
        <w:rPr>
          <w:sz w:val="28"/>
          <w:szCs w:val="28"/>
        </w:rPr>
        <w:t xml:space="preserve">и </w:t>
      </w:r>
      <w:r w:rsidR="00A0143C">
        <w:rPr>
          <w:sz w:val="28"/>
          <w:szCs w:val="28"/>
          <w:lang w:val="en-US"/>
        </w:rPr>
        <w:t>III</w:t>
      </w:r>
      <w:r w:rsidR="00A0143C">
        <w:rPr>
          <w:sz w:val="28"/>
          <w:szCs w:val="28"/>
        </w:rPr>
        <w:t xml:space="preserve"> группы инвалидности при предъявлении справки МСЭ</w:t>
      </w:r>
      <w:r w:rsidR="00BF3CFD">
        <w:rPr>
          <w:sz w:val="28"/>
          <w:szCs w:val="28"/>
        </w:rPr>
        <w:t xml:space="preserve"> (или удостоверения)</w:t>
      </w:r>
      <w:r w:rsidR="00A0143C">
        <w:rPr>
          <w:sz w:val="28"/>
          <w:szCs w:val="28"/>
        </w:rPr>
        <w:t xml:space="preserve">, </w:t>
      </w:r>
      <w:r>
        <w:rPr>
          <w:sz w:val="28"/>
          <w:szCs w:val="28"/>
        </w:rPr>
        <w:t>стоимость проката 50% от общей стоимости тарифа.</w:t>
      </w:r>
      <w:proofErr w:type="gramEnd"/>
    </w:p>
    <w:p w:rsidR="00DA4E74" w:rsidRDefault="00DA4E74" w:rsidP="003C0068">
      <w:pPr>
        <w:jc w:val="both"/>
        <w:rPr>
          <w:sz w:val="28"/>
          <w:szCs w:val="28"/>
        </w:rPr>
      </w:pPr>
    </w:p>
    <w:p w:rsidR="00DA4E74" w:rsidRDefault="00DA4E74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все аттракционы для  детей из многодетных семей стоимость проката 50% от общей стоимости тарифа  при предъявлении удостоверения многодетной семьи. 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86DE1" w:rsidRDefault="00186DE1" w:rsidP="003C0068">
      <w:pPr>
        <w:jc w:val="both"/>
        <w:rPr>
          <w:sz w:val="28"/>
          <w:szCs w:val="28"/>
        </w:rPr>
      </w:pPr>
    </w:p>
    <w:p w:rsidR="00186DE1" w:rsidRDefault="00186DE1" w:rsidP="003C0068">
      <w:pPr>
        <w:jc w:val="both"/>
        <w:rPr>
          <w:sz w:val="28"/>
          <w:szCs w:val="28"/>
        </w:rPr>
      </w:pPr>
    </w:p>
    <w:p w:rsidR="00186DE1" w:rsidRPr="006D39B5" w:rsidRDefault="00186DE1" w:rsidP="00186D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Pr="006D39B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Pr="00532109" w:rsidRDefault="00124992" w:rsidP="00186DE1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220A1D">
        <w:rPr>
          <w:sz w:val="28"/>
          <w:szCs w:val="28"/>
        </w:rPr>
        <w:t xml:space="preserve">                                       </w:t>
      </w:r>
      <w:r w:rsidRPr="009A1675">
        <w:rPr>
          <w:sz w:val="28"/>
          <w:szCs w:val="28"/>
        </w:rPr>
        <w:tab/>
      </w:r>
      <w:r w:rsidR="00186DE1">
        <w:rPr>
          <w:sz w:val="28"/>
          <w:szCs w:val="28"/>
        </w:rPr>
        <w:t xml:space="preserve">И.В. </w:t>
      </w:r>
      <w:proofErr w:type="spellStart"/>
      <w:r w:rsidR="00186DE1">
        <w:rPr>
          <w:sz w:val="28"/>
          <w:szCs w:val="28"/>
        </w:rPr>
        <w:t>Скиндер</w:t>
      </w:r>
      <w:bookmarkStart w:id="0" w:name="_GoBack"/>
      <w:bookmarkEnd w:id="0"/>
      <w:proofErr w:type="spellEnd"/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Pr="00532109" w:rsidRDefault="00124992" w:rsidP="00324C66">
      <w:pPr>
        <w:jc w:val="both"/>
        <w:outlineLvl w:val="0"/>
        <w:rPr>
          <w:sz w:val="28"/>
          <w:szCs w:val="28"/>
        </w:rPr>
      </w:pPr>
    </w:p>
    <w:sectPr w:rsidR="00124992" w:rsidRPr="00532109" w:rsidSect="00B3748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86DE1"/>
    <w:rsid w:val="001D5B4D"/>
    <w:rsid w:val="002105EB"/>
    <w:rsid w:val="00220A1D"/>
    <w:rsid w:val="0026076B"/>
    <w:rsid w:val="00263A53"/>
    <w:rsid w:val="002849A2"/>
    <w:rsid w:val="002871B1"/>
    <w:rsid w:val="002E05D7"/>
    <w:rsid w:val="002E56B6"/>
    <w:rsid w:val="00324C66"/>
    <w:rsid w:val="0034667D"/>
    <w:rsid w:val="003C0068"/>
    <w:rsid w:val="003E15E2"/>
    <w:rsid w:val="003E2098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41B14"/>
    <w:rsid w:val="006646D9"/>
    <w:rsid w:val="0066583B"/>
    <w:rsid w:val="006A2202"/>
    <w:rsid w:val="006B4505"/>
    <w:rsid w:val="006B45A1"/>
    <w:rsid w:val="006C3DF0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93686B"/>
    <w:rsid w:val="00944411"/>
    <w:rsid w:val="00944DD4"/>
    <w:rsid w:val="00957B13"/>
    <w:rsid w:val="009A1675"/>
    <w:rsid w:val="009B3FAE"/>
    <w:rsid w:val="009F09FE"/>
    <w:rsid w:val="00A0143C"/>
    <w:rsid w:val="00A07004"/>
    <w:rsid w:val="00A134DC"/>
    <w:rsid w:val="00A533C4"/>
    <w:rsid w:val="00A73539"/>
    <w:rsid w:val="00AE14DF"/>
    <w:rsid w:val="00AE74E1"/>
    <w:rsid w:val="00AF6DCD"/>
    <w:rsid w:val="00B07C55"/>
    <w:rsid w:val="00B12253"/>
    <w:rsid w:val="00B145E6"/>
    <w:rsid w:val="00B21D82"/>
    <w:rsid w:val="00B310A7"/>
    <w:rsid w:val="00B37481"/>
    <w:rsid w:val="00B3748B"/>
    <w:rsid w:val="00B5292E"/>
    <w:rsid w:val="00B63398"/>
    <w:rsid w:val="00B70275"/>
    <w:rsid w:val="00BD0B28"/>
    <w:rsid w:val="00BD3A2B"/>
    <w:rsid w:val="00BF3CFD"/>
    <w:rsid w:val="00C26A2F"/>
    <w:rsid w:val="00C32060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E408B5"/>
    <w:rsid w:val="00E44967"/>
    <w:rsid w:val="00E71F76"/>
    <w:rsid w:val="00E76CE5"/>
    <w:rsid w:val="00EE4DEB"/>
    <w:rsid w:val="00EF2556"/>
    <w:rsid w:val="00F34F23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86D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D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86D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D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762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Admin</cp:lastModifiedBy>
  <cp:revision>4</cp:revision>
  <cp:lastPrinted>2024-04-17T08:52:00Z</cp:lastPrinted>
  <dcterms:created xsi:type="dcterms:W3CDTF">2024-04-16T08:55:00Z</dcterms:created>
  <dcterms:modified xsi:type="dcterms:W3CDTF">2024-04-22T04:27:00Z</dcterms:modified>
</cp:coreProperties>
</file>